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7A28" w14:textId="5113A2F8" w:rsidR="00496694" w:rsidRPr="00496694" w:rsidRDefault="00496694" w:rsidP="68FF948F">
      <w:pPr>
        <w:shd w:val="clear" w:color="auto" w:fill="FFFFFF" w:themeFill="background1"/>
        <w:spacing w:after="0" w:line="276" w:lineRule="auto"/>
        <w:jc w:val="center"/>
        <w:textAlignment w:val="baseline"/>
        <w:rPr>
          <w:rFonts w:ascii="Times" w:eastAsia="Times" w:hAnsi="Times" w:cs="Times"/>
          <w:b/>
          <w:bCs/>
          <w:color w:val="000000" w:themeColor="text1"/>
          <w:sz w:val="24"/>
          <w:szCs w:val="24"/>
          <w:u w:val="single"/>
        </w:rPr>
      </w:pPr>
      <w:r w:rsidRPr="68FF948F">
        <w:rPr>
          <w:rFonts w:ascii="Tw Cen MT" w:eastAsia="Tw Cen MT" w:hAnsi="Tw Cen MT" w:cs="Tw Cen MT"/>
          <w:b/>
          <w:bCs/>
          <w:color w:val="000000"/>
          <w:sz w:val="32"/>
          <w:szCs w:val="32"/>
          <w:shd w:val="clear" w:color="auto" w:fill="FFFFFF"/>
        </w:rPr>
        <w:t>Infant Mental Health: Theory to Practice</w:t>
      </w:r>
    </w:p>
    <w:p w14:paraId="3A0AAE73" w14:textId="731B864E" w:rsidR="00496694" w:rsidRPr="00496694" w:rsidRDefault="00496694" w:rsidP="68FF948F">
      <w:pPr>
        <w:shd w:val="clear" w:color="auto" w:fill="FFFFFF" w:themeFill="background1"/>
        <w:spacing w:after="0" w:line="276" w:lineRule="auto"/>
        <w:jc w:val="center"/>
        <w:textAlignment w:val="baseline"/>
        <w:rPr>
          <w:rFonts w:ascii="Tw Cen MT" w:eastAsia="Tw Cen MT" w:hAnsi="Tw Cen MT" w:cs="Tw Cen MT"/>
          <w:i/>
          <w:iCs/>
          <w:color w:val="000000" w:themeColor="text1"/>
          <w:sz w:val="32"/>
          <w:szCs w:val="32"/>
        </w:rPr>
      </w:pPr>
      <w:r w:rsidRPr="68FF948F">
        <w:rPr>
          <w:rFonts w:ascii="Tw Cen MT" w:eastAsia="Tw Cen MT" w:hAnsi="Tw Cen MT" w:cs="Tw Cen MT"/>
          <w:color w:val="000000"/>
          <w:sz w:val="32"/>
          <w:szCs w:val="32"/>
          <w:shd w:val="clear" w:color="auto" w:fill="FFFFFF"/>
        </w:rPr>
        <w:t>Multi-Disciplinary Training</w:t>
      </w:r>
    </w:p>
    <w:p w14:paraId="6BA8E380" w14:textId="70166982" w:rsidR="68FF948F" w:rsidRDefault="68FF948F" w:rsidP="68FF948F">
      <w:pPr>
        <w:shd w:val="clear" w:color="auto" w:fill="FFFFFF" w:themeFill="background1"/>
        <w:spacing w:after="0" w:line="276" w:lineRule="auto"/>
        <w:jc w:val="center"/>
        <w:rPr>
          <w:rFonts w:ascii="Tw Cen MT" w:eastAsia="Tw Cen MT" w:hAnsi="Tw Cen MT" w:cs="Tw Cen MT"/>
          <w:b/>
          <w:bCs/>
          <w:color w:val="000000" w:themeColor="text1"/>
          <w:sz w:val="32"/>
          <w:szCs w:val="32"/>
        </w:rPr>
      </w:pPr>
      <w:r w:rsidRPr="68FF948F">
        <w:rPr>
          <w:rFonts w:ascii="Tw Cen MT" w:eastAsia="Tw Cen MT" w:hAnsi="Tw Cen MT" w:cs="Tw Cen MT"/>
          <w:i/>
          <w:iCs/>
          <w:color w:val="000000" w:themeColor="text1"/>
          <w:sz w:val="32"/>
          <w:szCs w:val="32"/>
        </w:rPr>
        <w:t>The Society for the Protection and Care of Children</w:t>
      </w:r>
    </w:p>
    <w:p w14:paraId="61FDD9A0" w14:textId="709FC495" w:rsidR="68FF948F" w:rsidRDefault="68FF948F" w:rsidP="68FF948F">
      <w:pPr>
        <w:shd w:val="clear" w:color="auto" w:fill="FFFFFF" w:themeFill="background1"/>
        <w:spacing w:after="0" w:line="276" w:lineRule="auto"/>
        <w:jc w:val="center"/>
        <w:rPr>
          <w:rFonts w:ascii="Tw Cen MT" w:eastAsia="Tw Cen MT" w:hAnsi="Tw Cen MT" w:cs="Tw Cen MT"/>
          <w:i/>
          <w:iCs/>
          <w:color w:val="000000" w:themeColor="text1"/>
          <w:sz w:val="32"/>
          <w:szCs w:val="32"/>
        </w:rPr>
      </w:pPr>
    </w:p>
    <w:p w14:paraId="7547916C" w14:textId="01ADB71D" w:rsidR="68FF948F" w:rsidRDefault="68FF948F" w:rsidP="68FF948F">
      <w:pPr>
        <w:shd w:val="clear" w:color="auto" w:fill="FFFFFF" w:themeFill="background1"/>
        <w:spacing w:after="0" w:line="276" w:lineRule="auto"/>
        <w:rPr>
          <w:rFonts w:ascii="Times" w:eastAsia="Times" w:hAnsi="Times" w:cs="Times"/>
          <w:color w:val="000000" w:themeColor="text1"/>
          <w:sz w:val="24"/>
          <w:szCs w:val="24"/>
        </w:rPr>
      </w:pPr>
      <w:r w:rsidRPr="68FF948F">
        <w:rPr>
          <w:rFonts w:ascii="Tw Cen MT" w:eastAsia="Tw Cen MT" w:hAnsi="Tw Cen MT" w:cs="Tw Cen MT"/>
          <w:b/>
          <w:bCs/>
          <w:color w:val="000000" w:themeColor="text1"/>
          <w:sz w:val="28"/>
          <w:szCs w:val="28"/>
        </w:rPr>
        <w:t>Training Description</w:t>
      </w:r>
    </w:p>
    <w:p w14:paraId="2A85E9ED" w14:textId="01FC4644" w:rsidR="00496694" w:rsidRPr="00496694" w:rsidRDefault="00496694" w:rsidP="68FF948F">
      <w:pPr>
        <w:shd w:val="clear" w:color="auto" w:fill="FFFFFF" w:themeFill="background1"/>
        <w:spacing w:after="0" w:line="276" w:lineRule="auto"/>
        <w:jc w:val="both"/>
        <w:textAlignment w:val="baseline"/>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 xml:space="preserve">A ten week training course entitled “Infant Mental Health and Early Childhood Development”. This course focuses on the theory and practice of Infant Mental Health, and Infant-Parent Psychotherapy and provides information on attachment theory and psycho-dynamic practice, secure attachment characteristics, and the social/emotional/attachment development from ages 0-3 years. </w:t>
      </w:r>
    </w:p>
    <w:p w14:paraId="0F5B4CAF" w14:textId="77777777" w:rsidR="00496694" w:rsidRPr="00496694" w:rsidRDefault="00496694" w:rsidP="68FF948F">
      <w:pPr>
        <w:shd w:val="clear" w:color="auto" w:fill="FFFFFF" w:themeFill="background1"/>
        <w:spacing w:after="0" w:line="276" w:lineRule="auto"/>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 </w:t>
      </w:r>
    </w:p>
    <w:p w14:paraId="31D2A3E4" w14:textId="77777777" w:rsidR="00496694" w:rsidRPr="00496694" w:rsidRDefault="00496694" w:rsidP="68FF948F">
      <w:pPr>
        <w:shd w:val="clear" w:color="auto" w:fill="FFFFFF" w:themeFill="background1"/>
        <w:spacing w:after="0" w:line="276" w:lineRule="auto"/>
        <w:textAlignment w:val="baseline"/>
        <w:rPr>
          <w:rFonts w:ascii="Times" w:eastAsia="Times" w:hAnsi="Times" w:cs="Times"/>
          <w:color w:val="000000" w:themeColor="text1"/>
          <w:sz w:val="24"/>
          <w:szCs w:val="24"/>
        </w:rPr>
      </w:pPr>
      <w:r w:rsidRPr="68FF948F">
        <w:rPr>
          <w:rFonts w:ascii="Tw Cen MT" w:eastAsia="Tw Cen MT" w:hAnsi="Tw Cen MT" w:cs="Tw Cen MT"/>
          <w:b/>
          <w:bCs/>
          <w:color w:val="000000"/>
          <w:sz w:val="28"/>
          <w:szCs w:val="28"/>
          <w:shd w:val="clear" w:color="auto" w:fill="FFFFFF"/>
        </w:rPr>
        <w:t>Course Objectives</w:t>
      </w:r>
    </w:p>
    <w:p w14:paraId="4DF73138" w14:textId="77777777" w:rsidR="00496694" w:rsidRPr="00496694" w:rsidRDefault="00496694" w:rsidP="68FF948F">
      <w:pPr>
        <w:pStyle w:val="ListParagraph"/>
        <w:numPr>
          <w:ilvl w:val="0"/>
          <w:numId w:val="1"/>
        </w:numPr>
        <w:shd w:val="clear" w:color="auto" w:fill="FFFFFF" w:themeFill="background1"/>
        <w:spacing w:after="0" w:line="276" w:lineRule="auto"/>
        <w:rPr>
          <w:color w:val="000000" w:themeColor="text1"/>
          <w:sz w:val="24"/>
          <w:szCs w:val="24"/>
        </w:rPr>
      </w:pPr>
      <w:r w:rsidRPr="68FF948F">
        <w:rPr>
          <w:rFonts w:ascii="Times" w:eastAsia="Times" w:hAnsi="Times" w:cs="Times"/>
          <w:color w:val="000000"/>
          <w:sz w:val="24"/>
          <w:szCs w:val="24"/>
          <w:shd w:val="clear" w:color="auto" w:fill="FFFFFF"/>
        </w:rPr>
        <w:t>Gain a clear and deep understanding of fundamental theories of Infant Mental Health, Attachment Theory, and Social/Emotional/Attachment Development for children 0-3 years old.</w:t>
      </w:r>
    </w:p>
    <w:p w14:paraId="58C9D348" w14:textId="77777777" w:rsidR="00496694" w:rsidRPr="00496694" w:rsidRDefault="00496694" w:rsidP="68FF948F">
      <w:pPr>
        <w:pStyle w:val="ListParagraph"/>
        <w:numPr>
          <w:ilvl w:val="0"/>
          <w:numId w:val="1"/>
        </w:numPr>
        <w:shd w:val="clear" w:color="auto" w:fill="FFFFFF" w:themeFill="background1"/>
        <w:spacing w:after="0" w:line="276" w:lineRule="auto"/>
        <w:rPr>
          <w:color w:val="000000" w:themeColor="text1"/>
          <w:sz w:val="24"/>
          <w:szCs w:val="24"/>
        </w:rPr>
      </w:pPr>
      <w:r w:rsidRPr="68FF948F">
        <w:rPr>
          <w:rFonts w:ascii="Times" w:eastAsia="Times" w:hAnsi="Times" w:cs="Times"/>
          <w:color w:val="000000"/>
          <w:sz w:val="24"/>
          <w:szCs w:val="24"/>
          <w:shd w:val="clear" w:color="auto" w:fill="FFFFFF"/>
        </w:rPr>
        <w:t>Gain exposure and practice in working from an Infant Mental Health prospective when serving children 0-3 years old with their parent/caregiver.</w:t>
      </w:r>
    </w:p>
    <w:p w14:paraId="2F6E3027" w14:textId="3D6A8912" w:rsidR="00496694" w:rsidRPr="00496694" w:rsidRDefault="00496694" w:rsidP="68FF948F">
      <w:pPr>
        <w:pStyle w:val="ListParagraph"/>
        <w:numPr>
          <w:ilvl w:val="0"/>
          <w:numId w:val="1"/>
        </w:numPr>
        <w:shd w:val="clear" w:color="auto" w:fill="FFFFFF" w:themeFill="background1"/>
        <w:spacing w:after="0" w:line="276" w:lineRule="auto"/>
        <w:rPr>
          <w:color w:val="000000" w:themeColor="text1"/>
          <w:sz w:val="24"/>
          <w:szCs w:val="24"/>
        </w:rPr>
      </w:pPr>
      <w:r w:rsidRPr="68FF948F">
        <w:rPr>
          <w:rFonts w:ascii="Times" w:eastAsia="Times" w:hAnsi="Times" w:cs="Times"/>
          <w:color w:val="000000"/>
          <w:sz w:val="24"/>
          <w:szCs w:val="24"/>
          <w:shd w:val="clear" w:color="auto" w:fill="FFFFFF"/>
        </w:rPr>
        <w:t>Gain a exposure to assessment and diagnostic criteria in the field of Infant Mental Health from commonly used and rigorously studied tools (</w:t>
      </w:r>
      <w:proofErr w:type="spellStart"/>
      <w:r w:rsidRPr="68FF948F">
        <w:rPr>
          <w:rFonts w:ascii="Times" w:eastAsia="Times" w:hAnsi="Times" w:cs="Times"/>
          <w:color w:val="000000"/>
          <w:sz w:val="24"/>
          <w:szCs w:val="24"/>
          <w:shd w:val="clear" w:color="auto" w:fill="FFFFFF"/>
        </w:rPr>
        <w:t>eg</w:t>
      </w:r>
      <w:proofErr w:type="spellEnd"/>
      <w:r w:rsidRPr="68FF948F">
        <w:rPr>
          <w:rFonts w:ascii="Times" w:eastAsia="Times" w:hAnsi="Times" w:cs="Times"/>
          <w:color w:val="000000"/>
          <w:sz w:val="24"/>
          <w:szCs w:val="24"/>
          <w:shd w:val="clear" w:color="auto" w:fill="FFFFFF"/>
        </w:rPr>
        <w:t>: Emotional Availability Scales) and the diagnostic manual for infants, the Diagnostic Classification of Mental Health and Developmental Disorders of Infancy and Early Childhood: Revised Edition (DC:0-5)</w:t>
      </w:r>
    </w:p>
    <w:p w14:paraId="23DF2D04" w14:textId="77777777" w:rsidR="00496694" w:rsidRPr="00496694" w:rsidRDefault="00496694" w:rsidP="68FF948F">
      <w:pPr>
        <w:pStyle w:val="ListParagraph"/>
        <w:numPr>
          <w:ilvl w:val="0"/>
          <w:numId w:val="1"/>
        </w:numPr>
        <w:shd w:val="clear" w:color="auto" w:fill="FFFFFF" w:themeFill="background1"/>
        <w:spacing w:after="0" w:line="276" w:lineRule="auto"/>
        <w:rPr>
          <w:color w:val="000000" w:themeColor="text1"/>
          <w:sz w:val="24"/>
          <w:szCs w:val="24"/>
        </w:rPr>
      </w:pPr>
      <w:r w:rsidRPr="68FF948F">
        <w:rPr>
          <w:rFonts w:ascii="Times" w:eastAsia="Times" w:hAnsi="Times" w:cs="Times"/>
          <w:color w:val="000000"/>
          <w:sz w:val="24"/>
          <w:szCs w:val="24"/>
          <w:shd w:val="clear" w:color="auto" w:fill="FFFFFF"/>
        </w:rPr>
        <w:t>Engage in the practice of self-reflection and awareness in order to notice counter-</w:t>
      </w:r>
      <w:proofErr w:type="spellStart"/>
      <w:r w:rsidRPr="68FF948F">
        <w:rPr>
          <w:rFonts w:ascii="Times" w:eastAsia="Times" w:hAnsi="Times" w:cs="Times"/>
          <w:color w:val="000000"/>
          <w:sz w:val="24"/>
          <w:szCs w:val="24"/>
          <w:shd w:val="clear" w:color="auto" w:fill="FFFFFF"/>
        </w:rPr>
        <w:t>transferential</w:t>
      </w:r>
      <w:proofErr w:type="spellEnd"/>
      <w:r w:rsidRPr="68FF948F">
        <w:rPr>
          <w:rFonts w:ascii="Times" w:eastAsia="Times" w:hAnsi="Times" w:cs="Times"/>
          <w:color w:val="000000"/>
          <w:sz w:val="24"/>
          <w:szCs w:val="24"/>
          <w:shd w:val="clear" w:color="auto" w:fill="FFFFFF"/>
        </w:rPr>
        <w:t xml:space="preserve"> issues and one’s own “ghost from the nursery” (</w:t>
      </w:r>
      <w:proofErr w:type="spellStart"/>
      <w:r w:rsidRPr="68FF948F">
        <w:rPr>
          <w:rFonts w:ascii="Times" w:eastAsia="Times" w:hAnsi="Times" w:cs="Times"/>
          <w:color w:val="000000"/>
          <w:sz w:val="24"/>
          <w:szCs w:val="24"/>
          <w:shd w:val="clear" w:color="auto" w:fill="FFFFFF"/>
        </w:rPr>
        <w:t>Fraiberg</w:t>
      </w:r>
      <w:proofErr w:type="spellEnd"/>
      <w:r w:rsidRPr="68FF948F">
        <w:rPr>
          <w:rFonts w:ascii="Times" w:eastAsia="Times" w:hAnsi="Times" w:cs="Times"/>
          <w:color w:val="000000"/>
          <w:sz w:val="24"/>
          <w:szCs w:val="24"/>
          <w:shd w:val="clear" w:color="auto" w:fill="FFFFFF"/>
        </w:rPr>
        <w:t>) that arise when working with children 0-3 years old and their caregivers.</w:t>
      </w:r>
    </w:p>
    <w:p w14:paraId="726F4FDC" w14:textId="73053144" w:rsidR="00496694" w:rsidRDefault="00496694" w:rsidP="68FF948F">
      <w:pPr>
        <w:pStyle w:val="ListParagraph"/>
        <w:numPr>
          <w:ilvl w:val="0"/>
          <w:numId w:val="1"/>
        </w:numPr>
        <w:shd w:val="clear" w:color="auto" w:fill="FFFFFF" w:themeFill="background1"/>
        <w:spacing w:after="0" w:line="276" w:lineRule="auto"/>
        <w:rPr>
          <w:color w:val="000000" w:themeColor="text1"/>
          <w:sz w:val="24"/>
          <w:szCs w:val="24"/>
        </w:rPr>
      </w:pPr>
      <w:r w:rsidRPr="68FF948F">
        <w:rPr>
          <w:rFonts w:ascii="Times" w:eastAsia="Times" w:hAnsi="Times" w:cs="Times"/>
          <w:color w:val="000000"/>
          <w:sz w:val="24"/>
          <w:szCs w:val="24"/>
          <w:shd w:val="clear" w:color="auto" w:fill="FFFFFF"/>
        </w:rPr>
        <w:t>Meet 25 hours of training criteria for the New York State Association for Infant Mental Health Endorsement.</w:t>
      </w:r>
    </w:p>
    <w:p w14:paraId="13BF0E25" w14:textId="77777777" w:rsidR="00685BB7" w:rsidRPr="00496694" w:rsidRDefault="00685BB7" w:rsidP="68FF948F">
      <w:pPr>
        <w:shd w:val="clear" w:color="auto" w:fill="FFFFFF" w:themeFill="background1"/>
        <w:spacing w:after="0" w:line="276" w:lineRule="auto"/>
        <w:ind w:hanging="540"/>
        <w:rPr>
          <w:rFonts w:ascii="Times" w:eastAsia="Times" w:hAnsi="Times" w:cs="Times"/>
          <w:color w:val="000000" w:themeColor="text1"/>
          <w:sz w:val="24"/>
          <w:szCs w:val="24"/>
        </w:rPr>
      </w:pPr>
    </w:p>
    <w:p w14:paraId="6809F87D" w14:textId="3274FD9F" w:rsidR="68FF948F" w:rsidRDefault="68FF948F" w:rsidP="68FF948F">
      <w:pPr>
        <w:shd w:val="clear" w:color="auto" w:fill="FFFFFF" w:themeFill="background1"/>
        <w:spacing w:after="0" w:line="276" w:lineRule="auto"/>
        <w:rPr>
          <w:rFonts w:ascii="Times" w:eastAsia="Times" w:hAnsi="Times" w:cs="Times"/>
          <w:color w:val="000000" w:themeColor="text1"/>
          <w:sz w:val="24"/>
          <w:szCs w:val="24"/>
        </w:rPr>
      </w:pPr>
      <w:r w:rsidRPr="68FF948F">
        <w:rPr>
          <w:rFonts w:ascii="Tw Cen MT" w:eastAsia="Tw Cen MT" w:hAnsi="Tw Cen MT" w:cs="Tw Cen MT"/>
          <w:b/>
          <w:bCs/>
          <w:color w:val="000000" w:themeColor="text1"/>
          <w:sz w:val="28"/>
          <w:szCs w:val="28"/>
        </w:rPr>
        <w:t>Rationale</w:t>
      </w:r>
    </w:p>
    <w:p w14:paraId="635DB9A1" w14:textId="4C11760A" w:rsidR="00496694" w:rsidRPr="00496694" w:rsidRDefault="00685BB7" w:rsidP="3C1D45FC">
      <w:pPr>
        <w:shd w:val="clear" w:color="auto" w:fill="FFFFFF" w:themeFill="background1"/>
        <w:spacing w:after="0" w:line="276" w:lineRule="auto"/>
        <w:jc w:val="both"/>
        <w:textAlignment w:val="baseline"/>
        <w:rPr>
          <w:rFonts w:ascii="Times" w:eastAsia="Times" w:hAnsi="Times" w:cs="Times"/>
          <w:sz w:val="24"/>
          <w:szCs w:val="24"/>
        </w:rPr>
      </w:pPr>
      <w:r w:rsidRPr="3C1D45FC">
        <w:rPr>
          <w:rFonts w:ascii="Times" w:eastAsia="Times" w:hAnsi="Times" w:cs="Times"/>
          <w:sz w:val="24"/>
          <w:szCs w:val="24"/>
          <w:shd w:val="clear" w:color="auto" w:fill="FFFFFF"/>
        </w:rPr>
        <w:t>New York State, and the</w:t>
      </w:r>
      <w:r w:rsidR="00496694" w:rsidRPr="3C1D45FC">
        <w:rPr>
          <w:rFonts w:ascii="Times" w:eastAsia="Times" w:hAnsi="Times" w:cs="Times"/>
          <w:sz w:val="24"/>
          <w:szCs w:val="24"/>
          <w:shd w:val="clear" w:color="auto" w:fill="FFFFFF"/>
        </w:rPr>
        <w:t xml:space="preserve"> Rochester area</w:t>
      </w:r>
      <w:r w:rsidRPr="3C1D45FC">
        <w:rPr>
          <w:rFonts w:ascii="Times" w:eastAsia="Times" w:hAnsi="Times" w:cs="Times"/>
          <w:sz w:val="24"/>
          <w:szCs w:val="24"/>
          <w:shd w:val="clear" w:color="auto" w:fill="FFFFFF"/>
        </w:rPr>
        <w:t xml:space="preserve"> specifically,</w:t>
      </w:r>
      <w:r w:rsidR="00496694" w:rsidRPr="3C1D45FC">
        <w:rPr>
          <w:rFonts w:ascii="Times" w:eastAsia="Times" w:hAnsi="Times" w:cs="Times"/>
          <w:sz w:val="24"/>
          <w:szCs w:val="24"/>
          <w:shd w:val="clear" w:color="auto" w:fill="FFFFFF"/>
        </w:rPr>
        <w:t xml:space="preserve"> </w:t>
      </w:r>
      <w:r w:rsidRPr="3C1D45FC">
        <w:rPr>
          <w:rFonts w:ascii="Times" w:eastAsia="Times" w:hAnsi="Times" w:cs="Times"/>
          <w:sz w:val="24"/>
          <w:szCs w:val="24"/>
          <w:shd w:val="clear" w:color="auto" w:fill="FFFFFF"/>
        </w:rPr>
        <w:t xml:space="preserve">are </w:t>
      </w:r>
      <w:r w:rsidR="00496694" w:rsidRPr="3C1D45FC">
        <w:rPr>
          <w:rFonts w:ascii="Times" w:eastAsia="Times" w:hAnsi="Times" w:cs="Times"/>
          <w:sz w:val="24"/>
          <w:szCs w:val="24"/>
          <w:shd w:val="clear" w:color="auto" w:fill="FFFFFF"/>
        </w:rPr>
        <w:t>experiencing an increased valuing of and demand for Infant Mental Health specialists in all disciplines.  Fortunately, The New York State</w:t>
      </w:r>
      <w:r w:rsidRPr="3C1D45FC">
        <w:rPr>
          <w:rFonts w:ascii="Times" w:eastAsia="Times" w:hAnsi="Times" w:cs="Times"/>
          <w:sz w:val="24"/>
          <w:szCs w:val="24"/>
          <w:shd w:val="clear" w:color="auto" w:fill="FFFFFF"/>
        </w:rPr>
        <w:t xml:space="preserve"> Association for Infant Mental Health’s</w:t>
      </w:r>
      <w:r w:rsidR="00496694" w:rsidRPr="3C1D45FC">
        <w:rPr>
          <w:rFonts w:ascii="Times" w:eastAsia="Times" w:hAnsi="Times" w:cs="Times"/>
          <w:sz w:val="24"/>
          <w:szCs w:val="24"/>
          <w:shd w:val="clear" w:color="auto" w:fill="FFFFFF"/>
        </w:rPr>
        <w:t xml:space="preserve"> joined the national trend by </w:t>
      </w:r>
      <w:r w:rsidRPr="3C1D45FC">
        <w:rPr>
          <w:rFonts w:ascii="Times" w:eastAsia="Times" w:hAnsi="Times" w:cs="Times"/>
          <w:sz w:val="24"/>
          <w:szCs w:val="24"/>
          <w:shd w:val="clear" w:color="auto" w:fill="FFFFFF"/>
        </w:rPr>
        <w:t xml:space="preserve">adopting The Alliance for the Advancement of Infant Mental Health's </w:t>
      </w:r>
      <w:r w:rsidR="00496694" w:rsidRPr="3C1D45FC">
        <w:rPr>
          <w:rFonts w:ascii="Times" w:eastAsia="Times" w:hAnsi="Times" w:cs="Times"/>
          <w:i/>
          <w:iCs/>
          <w:sz w:val="24"/>
          <w:szCs w:val="24"/>
          <w:shd w:val="clear" w:color="auto" w:fill="FFFFFF"/>
        </w:rPr>
        <w:t>Endorsement</w:t>
      </w:r>
      <w:r w:rsidR="68FF948F" w:rsidRPr="3C1D45FC">
        <w:rPr>
          <w:rFonts w:ascii="Times" w:eastAsia="Times" w:hAnsi="Times" w:cs="Times"/>
          <w:i/>
          <w:iCs/>
          <w:sz w:val="24"/>
          <w:szCs w:val="24"/>
        </w:rPr>
        <w:t xml:space="preserve"> for Culturally Sensitive, Relationship-Focused Practice Promoting Infant and Early Childhood Mental Health®</w:t>
      </w:r>
      <w:r w:rsidR="68FF948F" w:rsidRPr="3C1D45FC">
        <w:rPr>
          <w:rFonts w:ascii="Times" w:eastAsia="Times" w:hAnsi="Times" w:cs="Times"/>
          <w:sz w:val="24"/>
          <w:szCs w:val="24"/>
        </w:rPr>
        <w:t>. The Endorsement® system</w:t>
      </w:r>
      <w:r w:rsidR="00C73977">
        <w:rPr>
          <w:rFonts w:ascii="Times" w:eastAsia="Times" w:hAnsi="Times" w:cs="Times"/>
          <w:sz w:val="24"/>
          <w:szCs w:val="24"/>
        </w:rPr>
        <w:t xml:space="preserve"> is the premiere, global effort</w:t>
      </w:r>
      <w:r w:rsidR="68FF948F" w:rsidRPr="3C1D45FC">
        <w:rPr>
          <w:rFonts w:ascii="Times" w:eastAsia="Times" w:hAnsi="Times" w:cs="Times"/>
          <w:sz w:val="24"/>
          <w:szCs w:val="24"/>
        </w:rPr>
        <w:t xml:space="preserve"> that identifies best practice competencies across disciplines and settings, offering multiple career pathways for professional development in the infant, early childhood and family field.  </w:t>
      </w:r>
      <w:r w:rsidR="00496694" w:rsidRPr="3C1D45FC">
        <w:rPr>
          <w:rFonts w:ascii="Times" w:eastAsia="Times" w:hAnsi="Times" w:cs="Times"/>
          <w:sz w:val="24"/>
          <w:szCs w:val="24"/>
          <w:shd w:val="clear" w:color="auto" w:fill="FFFFFF"/>
        </w:rPr>
        <w:t xml:space="preserve"> This course aims to meet many o</w:t>
      </w:r>
      <w:bookmarkStart w:id="0" w:name="_GoBack"/>
      <w:bookmarkEnd w:id="0"/>
      <w:r w:rsidR="00496694" w:rsidRPr="3C1D45FC">
        <w:rPr>
          <w:rFonts w:ascii="Times" w:eastAsia="Times" w:hAnsi="Times" w:cs="Times"/>
          <w:sz w:val="24"/>
          <w:szCs w:val="24"/>
          <w:shd w:val="clear" w:color="auto" w:fill="FFFFFF"/>
        </w:rPr>
        <w:t xml:space="preserve">f the educational criteria for the New York State Infant Mental Health Endorsement of 30 hours of Infant Mental Health training, and will allow professionals to purse this post-degree specialization and credential; a specialization </w:t>
      </w:r>
      <w:r w:rsidR="00496694" w:rsidRPr="3C1D45FC">
        <w:rPr>
          <w:rFonts w:ascii="Times" w:eastAsia="Times" w:hAnsi="Times" w:cs="Times"/>
          <w:sz w:val="24"/>
          <w:szCs w:val="24"/>
          <w:shd w:val="clear" w:color="auto" w:fill="FFFFFF"/>
        </w:rPr>
        <w:lastRenderedPageBreak/>
        <w:t xml:space="preserve">and credential in high demand in the Rochester area with 1,000’s of children 0-3 years old and their parents impacted by Adverse Childhood Experiences. </w:t>
      </w:r>
    </w:p>
    <w:p w14:paraId="6AEAE238" w14:textId="7578D4BE" w:rsidR="00496694" w:rsidRPr="00496694" w:rsidRDefault="00496694" w:rsidP="3C1D45FC">
      <w:pPr>
        <w:shd w:val="clear" w:color="auto" w:fill="FFFFFF" w:themeFill="background1"/>
        <w:spacing w:after="0" w:line="276" w:lineRule="auto"/>
        <w:jc w:val="both"/>
        <w:textAlignment w:val="baseline"/>
        <w:rPr>
          <w:rFonts w:ascii="Times" w:eastAsia="Times" w:hAnsi="Times" w:cs="Times"/>
          <w:sz w:val="24"/>
          <w:szCs w:val="24"/>
        </w:rPr>
      </w:pPr>
    </w:p>
    <w:p w14:paraId="0EE6CCA7" w14:textId="1827C053" w:rsidR="00496694" w:rsidRPr="00496694" w:rsidRDefault="00496694" w:rsidP="3C1D45FC">
      <w:pPr>
        <w:shd w:val="clear" w:color="auto" w:fill="FFFFFF" w:themeFill="background1"/>
        <w:spacing w:after="0" w:line="276" w:lineRule="auto"/>
        <w:jc w:val="both"/>
        <w:textAlignment w:val="baseline"/>
        <w:rPr>
          <w:rFonts w:ascii="Times" w:eastAsia="Times" w:hAnsi="Times" w:cs="Times"/>
          <w:sz w:val="24"/>
          <w:szCs w:val="24"/>
        </w:rPr>
      </w:pPr>
      <w:r w:rsidRPr="3C1D45FC">
        <w:rPr>
          <w:rFonts w:ascii="Times" w:eastAsia="Times" w:hAnsi="Times" w:cs="Times"/>
          <w:sz w:val="24"/>
          <w:szCs w:val="24"/>
          <w:shd w:val="clear" w:color="auto" w:fill="FFFFFF"/>
        </w:rPr>
        <w:t xml:space="preserve">Please visit nysaimh.org for further details about the trajectory of Infant Mental Health across the state and the Endorsement process. </w:t>
      </w:r>
    </w:p>
    <w:p w14:paraId="4FA802F2" w14:textId="706B141B" w:rsidR="00496694" w:rsidRPr="00496694" w:rsidRDefault="00496694" w:rsidP="68FF948F">
      <w:pPr>
        <w:shd w:val="clear" w:color="auto" w:fill="FFFFFF" w:themeFill="background1"/>
        <w:spacing w:after="0" w:line="276" w:lineRule="auto"/>
        <w:rPr>
          <w:rFonts w:ascii="Times" w:eastAsia="Times" w:hAnsi="Times" w:cs="Times"/>
          <w:sz w:val="24"/>
          <w:szCs w:val="24"/>
        </w:rPr>
      </w:pPr>
    </w:p>
    <w:p w14:paraId="27D42915" w14:textId="21F8D48B" w:rsidR="00496694" w:rsidRPr="00496694" w:rsidRDefault="00496694" w:rsidP="68FF948F">
      <w:pPr>
        <w:shd w:val="clear" w:color="auto" w:fill="FFFFFF" w:themeFill="background1"/>
        <w:spacing w:after="0" w:line="276" w:lineRule="auto"/>
        <w:rPr>
          <w:rFonts w:ascii="Times" w:eastAsia="Times" w:hAnsi="Times" w:cs="Times"/>
          <w:color w:val="000000" w:themeColor="text1"/>
          <w:sz w:val="24"/>
          <w:szCs w:val="24"/>
        </w:rPr>
      </w:pPr>
      <w:r w:rsidRPr="68FF948F">
        <w:rPr>
          <w:rFonts w:ascii="Tw Cen MT" w:eastAsia="Tw Cen MT" w:hAnsi="Tw Cen MT" w:cs="Tw Cen MT"/>
          <w:b/>
          <w:bCs/>
          <w:color w:val="000000"/>
          <w:sz w:val="28"/>
          <w:szCs w:val="28"/>
          <w:shd w:val="clear" w:color="auto" w:fill="FFFFFF"/>
        </w:rPr>
        <w:t>Participants</w:t>
      </w:r>
    </w:p>
    <w:p w14:paraId="06F7DC33" w14:textId="4E585F7F" w:rsidR="00496694" w:rsidRPr="00496694" w:rsidRDefault="00496694" w:rsidP="68FF948F">
      <w:pPr>
        <w:shd w:val="clear" w:color="auto" w:fill="FFFFFF" w:themeFill="background1"/>
        <w:spacing w:after="0" w:line="276" w:lineRule="auto"/>
        <w:jc w:val="both"/>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 xml:space="preserve">This course is applicable for professionals and current students with a strong curiosity, interest and possible current practice in working with parents and infants/young children from a deep, clinical perspective. Additionally, clinicians and professionals may be interested in taking this course in order to be prepared for the NY State Infant Mental Health Endorsement that will be rostering Infant Mental Health Specialists from multiple disciplines, adding to qualified and well trained professionals in our community. Finally, professionals who work as leaders, advocates and policymakers in infant and young child serving professions will find this training useful in imbedding best practices in their particular disciplines and organizations.  These disciplines, fields and professions include nurses, child-life specialists, social workers, occupational therapists, physical therapists, speech therapists, policy makers, physicians, home visiting professionals, therapists, clinical supervisors, child welfare, </w:t>
      </w:r>
      <w:proofErr w:type="gramStart"/>
      <w:r w:rsidRPr="68FF948F">
        <w:rPr>
          <w:rFonts w:ascii="Times" w:eastAsia="Times" w:hAnsi="Times" w:cs="Times"/>
          <w:color w:val="000000"/>
          <w:sz w:val="24"/>
          <w:szCs w:val="24"/>
          <w:shd w:val="clear" w:color="auto" w:fill="FFFFFF"/>
        </w:rPr>
        <w:t>attorneys</w:t>
      </w:r>
      <w:proofErr w:type="gramEnd"/>
      <w:r w:rsidRPr="68FF948F">
        <w:rPr>
          <w:rFonts w:ascii="Times" w:eastAsia="Times" w:hAnsi="Times" w:cs="Times"/>
          <w:color w:val="000000"/>
          <w:sz w:val="24"/>
          <w:szCs w:val="24"/>
          <w:shd w:val="clear" w:color="auto" w:fill="FFFFFF"/>
        </w:rPr>
        <w:t xml:space="preserve"> for children, early childhood educators, and program directors.</w:t>
      </w:r>
    </w:p>
    <w:p w14:paraId="4F4B37C4" w14:textId="77777777" w:rsidR="00496694" w:rsidRPr="00496694" w:rsidRDefault="00496694" w:rsidP="68FF948F">
      <w:pPr>
        <w:shd w:val="clear" w:color="auto" w:fill="FFFFFF" w:themeFill="background1"/>
        <w:spacing w:after="0" w:line="276" w:lineRule="auto"/>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 </w:t>
      </w:r>
    </w:p>
    <w:p w14:paraId="14A6616C" w14:textId="77777777" w:rsidR="00496694" w:rsidRDefault="00496694" w:rsidP="68FF948F">
      <w:pPr>
        <w:shd w:val="clear" w:color="auto" w:fill="FFFFFF" w:themeFill="background1"/>
        <w:spacing w:after="0" w:line="276" w:lineRule="auto"/>
        <w:textAlignment w:val="baseline"/>
        <w:rPr>
          <w:rFonts w:ascii="Tw Cen MT" w:eastAsia="Tw Cen MT" w:hAnsi="Tw Cen MT" w:cs="Tw Cen MT"/>
          <w:b/>
          <w:bCs/>
          <w:color w:val="000000" w:themeColor="text1"/>
          <w:sz w:val="28"/>
          <w:szCs w:val="28"/>
        </w:rPr>
      </w:pPr>
      <w:r w:rsidRPr="68FF948F">
        <w:rPr>
          <w:rFonts w:ascii="Tw Cen MT" w:eastAsia="Tw Cen MT" w:hAnsi="Tw Cen MT" w:cs="Tw Cen MT"/>
          <w:b/>
          <w:bCs/>
          <w:color w:val="000000"/>
          <w:sz w:val="28"/>
          <w:szCs w:val="28"/>
          <w:shd w:val="clear" w:color="auto" w:fill="FFFFFF"/>
        </w:rPr>
        <w:t>Coursework Details</w:t>
      </w:r>
    </w:p>
    <w:p w14:paraId="20B7EE44" w14:textId="77777777" w:rsidR="00496694" w:rsidRDefault="00496694" w:rsidP="68FF948F">
      <w:pPr>
        <w:shd w:val="clear" w:color="auto" w:fill="FFFFFF" w:themeFill="background1"/>
        <w:spacing w:after="0" w:line="276" w:lineRule="auto"/>
        <w:jc w:val="both"/>
        <w:textAlignment w:val="baseline"/>
        <w:rPr>
          <w:rFonts w:ascii="Times" w:eastAsia="Times" w:hAnsi="Times" w:cs="Times"/>
          <w:color w:val="000000"/>
          <w:sz w:val="24"/>
          <w:szCs w:val="24"/>
          <w:shd w:val="clear" w:color="auto" w:fill="FFFFFF"/>
        </w:rPr>
      </w:pPr>
      <w:r w:rsidRPr="68FF948F">
        <w:rPr>
          <w:rFonts w:ascii="Times" w:eastAsia="Times" w:hAnsi="Times" w:cs="Times"/>
          <w:color w:val="000000"/>
          <w:sz w:val="24"/>
          <w:szCs w:val="24"/>
          <w:shd w:val="clear" w:color="auto" w:fill="FFFFFF"/>
        </w:rPr>
        <w:t>This course focuses on attachment theory, Infant Mental Health, Social-Emotional Development of children 0-3 years old, the impact of Adverse Childhood Experiences, in particular trauma and attachment disruptions, assessment and diagnosis of the parent-infant relationship and the social-emotional and attachment health of the infant.</w:t>
      </w:r>
    </w:p>
    <w:p w14:paraId="257C6F6F" w14:textId="77777777" w:rsidR="00C73977" w:rsidRDefault="00C73977" w:rsidP="68FF948F">
      <w:pPr>
        <w:shd w:val="clear" w:color="auto" w:fill="FFFFFF" w:themeFill="background1"/>
        <w:spacing w:after="0" w:line="276" w:lineRule="auto"/>
        <w:jc w:val="both"/>
        <w:textAlignment w:val="baseline"/>
        <w:rPr>
          <w:rFonts w:ascii="Times" w:eastAsia="Times" w:hAnsi="Times" w:cs="Times"/>
          <w:color w:val="000000"/>
          <w:sz w:val="24"/>
          <w:szCs w:val="24"/>
          <w:shd w:val="clear" w:color="auto" w:fill="FFFFFF"/>
        </w:rPr>
      </w:pPr>
    </w:p>
    <w:p w14:paraId="6FCC52F9" w14:textId="77777777" w:rsidR="00C73977" w:rsidRPr="00496694" w:rsidRDefault="00C73977" w:rsidP="00C73977">
      <w:pPr>
        <w:shd w:val="clear" w:color="auto" w:fill="FFFFFF" w:themeFill="background1"/>
        <w:spacing w:after="0" w:line="276" w:lineRule="auto"/>
        <w:ind w:right="-360"/>
        <w:rPr>
          <w:rFonts w:ascii="Times" w:eastAsia="Times" w:hAnsi="Times" w:cs="Times"/>
          <w:color w:val="000000" w:themeColor="text1"/>
          <w:sz w:val="24"/>
          <w:szCs w:val="24"/>
        </w:rPr>
      </w:pPr>
      <w:proofErr w:type="spellStart"/>
      <w:r w:rsidRPr="68FF948F">
        <w:rPr>
          <w:rFonts w:ascii="Times" w:eastAsia="Times" w:hAnsi="Times" w:cs="Times"/>
          <w:color w:val="000000"/>
          <w:sz w:val="24"/>
          <w:szCs w:val="24"/>
          <w:shd w:val="clear" w:color="auto" w:fill="FFFFFF"/>
        </w:rPr>
        <w:t>Weatherston</w:t>
      </w:r>
      <w:proofErr w:type="spellEnd"/>
      <w:r w:rsidRPr="68FF948F">
        <w:rPr>
          <w:rFonts w:ascii="Times" w:eastAsia="Times" w:hAnsi="Times" w:cs="Times"/>
          <w:color w:val="000000"/>
          <w:sz w:val="24"/>
          <w:szCs w:val="24"/>
          <w:shd w:val="clear" w:color="auto" w:fill="FFFFFF"/>
        </w:rPr>
        <w:t xml:space="preserve"> (2000) highlights the tenets of Infant Mental Health that are guideposts for this course:</w:t>
      </w:r>
    </w:p>
    <w:p w14:paraId="0C981E7C" w14:textId="77777777" w:rsidR="00C73977" w:rsidRPr="00496694" w:rsidRDefault="00C73977" w:rsidP="00C73977">
      <w:pPr>
        <w:shd w:val="clear" w:color="auto" w:fill="FFFFFF" w:themeFill="background1"/>
        <w:spacing w:after="0" w:line="276" w:lineRule="auto"/>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1) Optimal growth and development occur within nurturing relationships. </w:t>
      </w:r>
    </w:p>
    <w:p w14:paraId="42D6309F" w14:textId="77777777" w:rsidR="00C73977" w:rsidRPr="00496694" w:rsidRDefault="00C73977" w:rsidP="00C73977">
      <w:pPr>
        <w:shd w:val="clear" w:color="auto" w:fill="FFFFFF" w:themeFill="background1"/>
        <w:spacing w:after="0" w:line="276" w:lineRule="auto"/>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2) The birth and care of a baby offer a family the possibility of new relationships, growth and change.</w:t>
      </w:r>
    </w:p>
    <w:p w14:paraId="2E1418BB" w14:textId="77777777" w:rsidR="00C73977" w:rsidRPr="00496694" w:rsidRDefault="00C73977" w:rsidP="00C73977">
      <w:pPr>
        <w:shd w:val="clear" w:color="auto" w:fill="FFFFFF" w:themeFill="background1"/>
        <w:spacing w:after="0" w:line="276" w:lineRule="auto"/>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3) What happens in the early years affects the course of development across the life span.</w:t>
      </w:r>
    </w:p>
    <w:p w14:paraId="54059706" w14:textId="77777777" w:rsidR="00C73977" w:rsidRPr="00496694" w:rsidRDefault="00C73977" w:rsidP="00C73977">
      <w:pPr>
        <w:shd w:val="clear" w:color="auto" w:fill="FFFFFF" w:themeFill="background1"/>
        <w:spacing w:after="0" w:line="276" w:lineRule="auto"/>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4) Early developing attachment relationships may be distorted or disturbed by parental histories of unresolved losses and traumatic life events (“ghosts in the nursery”)</w:t>
      </w:r>
    </w:p>
    <w:p w14:paraId="757F99E4" w14:textId="77777777" w:rsidR="00C73977" w:rsidRPr="00496694" w:rsidRDefault="00C73977" w:rsidP="00C73977">
      <w:pPr>
        <w:shd w:val="clear" w:color="auto" w:fill="FFFFFF" w:themeFill="background1"/>
        <w:spacing w:after="0" w:line="276" w:lineRule="auto"/>
        <w:rPr>
          <w:rFonts w:ascii="Times" w:eastAsia="Times" w:hAnsi="Times" w:cs="Times"/>
          <w:color w:val="000000" w:themeColor="text1"/>
          <w:sz w:val="24"/>
          <w:szCs w:val="24"/>
        </w:rPr>
      </w:pPr>
      <w:r w:rsidRPr="68FF948F">
        <w:rPr>
          <w:rFonts w:ascii="Times" w:eastAsia="Times" w:hAnsi="Times" w:cs="Times"/>
          <w:color w:val="000000"/>
          <w:sz w:val="24"/>
          <w:szCs w:val="24"/>
          <w:shd w:val="clear" w:color="auto" w:fill="FFFFFF"/>
        </w:rPr>
        <w:t>5) The therapeutic presence of an Infant Mental Health specialist may reduce the risk of relationship failure and offer the hopefulness of warm and nurturing parental responses.</w:t>
      </w:r>
    </w:p>
    <w:p w14:paraId="31CBBADC" w14:textId="77777777" w:rsidR="00C73977" w:rsidRDefault="00C73977" w:rsidP="68FF948F">
      <w:pPr>
        <w:shd w:val="clear" w:color="auto" w:fill="FFFFFF" w:themeFill="background1"/>
        <w:spacing w:after="0" w:line="276" w:lineRule="auto"/>
        <w:jc w:val="both"/>
        <w:textAlignment w:val="baseline"/>
        <w:rPr>
          <w:rFonts w:ascii="Times" w:eastAsia="Times" w:hAnsi="Times" w:cs="Times"/>
          <w:color w:val="000000" w:themeColor="text1"/>
          <w:sz w:val="24"/>
          <w:szCs w:val="24"/>
        </w:rPr>
      </w:pPr>
    </w:p>
    <w:p w14:paraId="3334AA2E" w14:textId="1A17E3BB" w:rsidR="68FF948F" w:rsidRDefault="68FF948F" w:rsidP="21F96367">
      <w:pPr>
        <w:spacing w:after="0" w:line="276" w:lineRule="auto"/>
        <w:jc w:val="both"/>
        <w:rPr>
          <w:rFonts w:ascii="Times New Roman" w:eastAsia="Times New Roman" w:hAnsi="Times New Roman" w:cs="Times New Roman"/>
          <w:sz w:val="24"/>
          <w:szCs w:val="24"/>
        </w:rPr>
      </w:pPr>
    </w:p>
    <w:p w14:paraId="458A6933" w14:textId="36176AC5" w:rsidR="68FF948F" w:rsidRDefault="21F96367" w:rsidP="21F96367">
      <w:pPr>
        <w:spacing w:after="0" w:line="276" w:lineRule="auto"/>
        <w:jc w:val="both"/>
        <w:rPr>
          <w:rFonts w:ascii="Tw Cen MT" w:eastAsia="Tw Cen MT" w:hAnsi="Tw Cen MT" w:cs="Tw Cen MT"/>
          <w:sz w:val="28"/>
          <w:szCs w:val="28"/>
        </w:rPr>
      </w:pPr>
      <w:r w:rsidRPr="21F96367">
        <w:rPr>
          <w:rFonts w:ascii="Tw Cen MT" w:eastAsia="Tw Cen MT" w:hAnsi="Tw Cen MT" w:cs="Tw Cen MT"/>
          <w:sz w:val="28"/>
          <w:szCs w:val="28"/>
        </w:rPr>
        <w:t>Cost</w:t>
      </w:r>
    </w:p>
    <w:p w14:paraId="373ACCC4" w14:textId="2CA9F3AB" w:rsidR="68FF948F" w:rsidRDefault="21F96367" w:rsidP="21F96367">
      <w:pPr>
        <w:spacing w:after="0" w:line="276" w:lineRule="auto"/>
        <w:jc w:val="both"/>
        <w:rPr>
          <w:rFonts w:ascii="Times New Roman" w:eastAsia="Times New Roman" w:hAnsi="Times New Roman" w:cs="Times New Roman"/>
          <w:sz w:val="24"/>
          <w:szCs w:val="24"/>
        </w:rPr>
      </w:pPr>
      <w:r w:rsidRPr="21F96367">
        <w:rPr>
          <w:rFonts w:ascii="Times New Roman" w:eastAsia="Times New Roman" w:hAnsi="Times New Roman" w:cs="Times New Roman"/>
          <w:sz w:val="24"/>
          <w:szCs w:val="24"/>
        </w:rPr>
        <w:t xml:space="preserve">SPCC has a deep commitment to building multi-disciplinary Infant Mental Health Capacity in Western New York. While the full cost of the training is $1000 per participants, we are pleased to </w:t>
      </w:r>
      <w:r w:rsidRPr="21F96367">
        <w:rPr>
          <w:rFonts w:ascii="Times New Roman" w:eastAsia="Times New Roman" w:hAnsi="Times New Roman" w:cs="Times New Roman"/>
          <w:sz w:val="24"/>
          <w:szCs w:val="24"/>
        </w:rPr>
        <w:lastRenderedPageBreak/>
        <w:t xml:space="preserve">announce that through generous support from local partners, we are able to underwrite 50% of the cost for this year's training, resulting in the participant cost of $500. Additionally, some scholarships are available for professionals who are committed to attending but require additional financial support. </w:t>
      </w:r>
    </w:p>
    <w:p w14:paraId="1812C084" w14:textId="77777777" w:rsidR="00C73977" w:rsidRDefault="00C73977" w:rsidP="21F96367">
      <w:pPr>
        <w:spacing w:after="0" w:line="276" w:lineRule="auto"/>
        <w:jc w:val="both"/>
        <w:rPr>
          <w:rFonts w:ascii="Times New Roman" w:eastAsia="Times New Roman" w:hAnsi="Times New Roman" w:cs="Times New Roman"/>
          <w:sz w:val="24"/>
          <w:szCs w:val="24"/>
        </w:rPr>
      </w:pPr>
    </w:p>
    <w:p w14:paraId="22705787" w14:textId="0B77C3C2" w:rsidR="00C73977" w:rsidRPr="00C73977" w:rsidRDefault="00C73977" w:rsidP="21F96367">
      <w:pPr>
        <w:spacing w:after="0" w:line="276" w:lineRule="auto"/>
        <w:jc w:val="both"/>
        <w:rPr>
          <w:rFonts w:ascii="Tw Cen MT" w:eastAsia="Times New Roman" w:hAnsi="Tw Cen MT" w:cs="Times New Roman"/>
          <w:sz w:val="24"/>
          <w:szCs w:val="24"/>
        </w:rPr>
      </w:pPr>
      <w:r w:rsidRPr="00C73977">
        <w:rPr>
          <w:rFonts w:ascii="Tw Cen MT" w:eastAsia="Times New Roman" w:hAnsi="Tw Cen MT" w:cs="Times New Roman"/>
          <w:sz w:val="28"/>
          <w:szCs w:val="24"/>
        </w:rPr>
        <w:t>Schedule of Offered Trainings</w:t>
      </w:r>
    </w:p>
    <w:p w14:paraId="0C9DAFEA" w14:textId="10DF2BF9" w:rsidR="00C73977" w:rsidRDefault="00C73977" w:rsidP="21F9636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ten week training is typically offered twice per year, with the first session beginning in the third week of January, and the second session beginning the 2</w:t>
      </w:r>
      <w:r w:rsidRPr="00C7397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week of September. The training meetings occur for ten consecutive Wednesdays from 9:30-11am.</w:t>
      </w:r>
    </w:p>
    <w:p w14:paraId="3B3FC26E" w14:textId="77777777" w:rsidR="00C73977" w:rsidRDefault="00C73977" w:rsidP="21F96367">
      <w:pPr>
        <w:spacing w:after="0" w:line="276" w:lineRule="auto"/>
        <w:jc w:val="both"/>
        <w:rPr>
          <w:rFonts w:ascii="Times New Roman" w:eastAsia="Times New Roman" w:hAnsi="Times New Roman" w:cs="Times New Roman"/>
          <w:sz w:val="24"/>
          <w:szCs w:val="24"/>
        </w:rPr>
      </w:pPr>
    </w:p>
    <w:p w14:paraId="76E90B71" w14:textId="77777777" w:rsidR="00685BB7" w:rsidRPr="00685BB7" w:rsidRDefault="00685BB7" w:rsidP="68FF948F">
      <w:pPr>
        <w:shd w:val="clear" w:color="auto" w:fill="FFFFFF" w:themeFill="background1"/>
        <w:spacing w:after="0" w:line="276" w:lineRule="auto"/>
        <w:rPr>
          <w:rFonts w:ascii="Times" w:eastAsia="Times" w:hAnsi="Times" w:cs="Times"/>
          <w:color w:val="000000" w:themeColor="text1"/>
          <w:sz w:val="24"/>
          <w:szCs w:val="24"/>
        </w:rPr>
      </w:pPr>
      <w:r w:rsidRPr="68FF948F">
        <w:rPr>
          <w:rFonts w:ascii="Tw Cen MT" w:eastAsia="Tw Cen MT" w:hAnsi="Tw Cen MT" w:cs="Tw Cen MT"/>
          <w:b/>
          <w:bCs/>
          <w:color w:val="000000"/>
          <w:sz w:val="28"/>
          <w:szCs w:val="28"/>
          <w:shd w:val="clear" w:color="auto" w:fill="FFFFFF"/>
        </w:rPr>
        <w:t>Instructors</w:t>
      </w:r>
    </w:p>
    <w:p w14:paraId="335ACE9A" w14:textId="6E9D7C2B" w:rsidR="00685BB7" w:rsidRPr="00685BB7" w:rsidRDefault="68FF948F" w:rsidP="68FF948F">
      <w:pPr>
        <w:shd w:val="clear" w:color="auto" w:fill="FFFFFF" w:themeFill="background1"/>
        <w:spacing w:after="0" w:line="276" w:lineRule="auto"/>
        <w:jc w:val="both"/>
        <w:rPr>
          <w:rFonts w:ascii="Times" w:eastAsia="Times" w:hAnsi="Times" w:cs="Times"/>
          <w:color w:val="212121"/>
          <w:sz w:val="24"/>
          <w:szCs w:val="24"/>
        </w:rPr>
      </w:pPr>
      <w:r w:rsidRPr="68FF948F">
        <w:rPr>
          <w:rFonts w:ascii="Times" w:eastAsia="Times" w:hAnsi="Times" w:cs="Times"/>
          <w:color w:val="C45911" w:themeColor="accent2" w:themeShade="BF"/>
          <w:sz w:val="24"/>
          <w:szCs w:val="24"/>
        </w:rPr>
        <w:t>Sarah Fitzgibbons, LMHC, MT-BC, IMH-E®, Infant Mental Health Mentor- Clinical</w:t>
      </w:r>
      <w:r w:rsidRPr="68FF948F">
        <w:rPr>
          <w:rFonts w:ascii="Times" w:eastAsia="Times" w:hAnsi="Times" w:cs="Times"/>
          <w:sz w:val="24"/>
          <w:szCs w:val="24"/>
        </w:rPr>
        <w:t xml:space="preserve"> has spent the past 18+ years practicing, researching, supervising, teaching and developing programs in the field of Infant and Early Childhood Mental Health, with a specific expertise in infants and young children impacted by trauma, loss, attachment disruptions, child welfare, and parent-child relationship assessments. Sarah currently works as the Clinical Director at The Society for the Protection and Care of Children in Rochester, NY. Sarah holds a Bachelor’s degree in Music Therapy, and a Master’s Degree in Counseling Psychology from </w:t>
      </w:r>
      <w:proofErr w:type="spellStart"/>
      <w:r w:rsidRPr="68FF948F">
        <w:rPr>
          <w:rFonts w:ascii="Times" w:eastAsia="Times" w:hAnsi="Times" w:cs="Times"/>
          <w:sz w:val="24"/>
          <w:szCs w:val="24"/>
        </w:rPr>
        <w:t>Naropa</w:t>
      </w:r>
      <w:proofErr w:type="spellEnd"/>
      <w:r w:rsidRPr="68FF948F">
        <w:rPr>
          <w:rFonts w:ascii="Times" w:eastAsia="Times" w:hAnsi="Times" w:cs="Times"/>
          <w:sz w:val="24"/>
          <w:szCs w:val="24"/>
        </w:rPr>
        <w:t xml:space="preserve"> University and completed post-Masters training in Infant Mental Health through the University of Colorado (The Kempe Center). In 2015, Sarah was invited to participate as one of six I-ECMH experts across New York State to become </w:t>
      </w:r>
      <w:proofErr w:type="gramStart"/>
      <w:r w:rsidRPr="68FF948F">
        <w:rPr>
          <w:rFonts w:ascii="Times" w:eastAsia="Times" w:hAnsi="Times" w:cs="Times"/>
          <w:sz w:val="24"/>
          <w:szCs w:val="24"/>
        </w:rPr>
        <w:t>Endorsed</w:t>
      </w:r>
      <w:proofErr w:type="gramEnd"/>
      <w:r w:rsidRPr="68FF948F">
        <w:rPr>
          <w:rFonts w:ascii="Times" w:eastAsia="Times" w:hAnsi="Times" w:cs="Times"/>
          <w:sz w:val="24"/>
          <w:szCs w:val="24"/>
        </w:rPr>
        <w:t xml:space="preserve"> at the highest level in the field: Infant Mental Health Clinical Mentor (IMHM-C). She is a governing board member for The New York State Association for Infant Mental Health (NYS-AIMH), and serves as the Endorsement Committee Chairperson for NYS-AIMH. Additionally, she works with national I-ECMH leaders to advance the field, ensure fidelity, and increase capacity. In addition to her role at SPCC, Sarah is an instructor of Infant Mental Health coursework at The Warner School of Education (University of Rochester). Sarah is deeply committed to cultivating and nurturing Infant and Early Childhood Mental Health expertise across our community and state through relationship based, culturally sensitive practice, teaching, supervision, and consultation. Above all other training, education, experience and license, Sarah has been most deeply challenged, enriched and inspired in her professional work through her lifelong role as a mother and daughter. </w:t>
      </w:r>
    </w:p>
    <w:p w14:paraId="114B3423" w14:textId="3021B273" w:rsidR="00685BB7" w:rsidRPr="00685BB7" w:rsidRDefault="00685BB7" w:rsidP="68FF948F">
      <w:pPr>
        <w:shd w:val="clear" w:color="auto" w:fill="FFFFFF" w:themeFill="background1"/>
        <w:spacing w:after="0" w:line="276" w:lineRule="auto"/>
        <w:jc w:val="both"/>
        <w:rPr>
          <w:rFonts w:ascii="Times" w:eastAsia="Times" w:hAnsi="Times" w:cs="Times"/>
          <w:sz w:val="24"/>
          <w:szCs w:val="24"/>
        </w:rPr>
      </w:pPr>
    </w:p>
    <w:p w14:paraId="0416EF1D" w14:textId="6712B2E7" w:rsidR="5C3CCD5B" w:rsidRDefault="5C3CCD5B" w:rsidP="5C3CCD5B">
      <w:pPr>
        <w:shd w:val="clear" w:color="auto" w:fill="FFFFFF" w:themeFill="background1"/>
        <w:spacing w:after="0" w:line="276" w:lineRule="auto"/>
        <w:jc w:val="both"/>
        <w:rPr>
          <w:rFonts w:ascii="Times" w:eastAsia="Times" w:hAnsi="Times" w:cs="Times"/>
          <w:sz w:val="24"/>
          <w:szCs w:val="24"/>
        </w:rPr>
      </w:pPr>
      <w:r w:rsidRPr="5C3CCD5B">
        <w:rPr>
          <w:rFonts w:ascii="Times" w:eastAsia="Times" w:hAnsi="Times" w:cs="Times"/>
          <w:color w:val="C45911" w:themeColor="accent2" w:themeShade="BF"/>
          <w:sz w:val="24"/>
          <w:szCs w:val="24"/>
        </w:rPr>
        <w:t xml:space="preserve">Megan </w:t>
      </w:r>
      <w:proofErr w:type="spellStart"/>
      <w:r w:rsidRPr="5C3CCD5B">
        <w:rPr>
          <w:rFonts w:ascii="Times" w:eastAsia="Times" w:hAnsi="Times" w:cs="Times"/>
          <w:color w:val="C45911" w:themeColor="accent2" w:themeShade="BF"/>
          <w:sz w:val="24"/>
          <w:szCs w:val="24"/>
        </w:rPr>
        <w:t>Smith</w:t>
      </w:r>
      <w:proofErr w:type="gramStart"/>
      <w:r w:rsidRPr="5C3CCD5B">
        <w:rPr>
          <w:rFonts w:ascii="Times" w:eastAsia="Times" w:hAnsi="Times" w:cs="Times"/>
          <w:color w:val="C45911" w:themeColor="accent2" w:themeShade="BF"/>
          <w:sz w:val="24"/>
          <w:szCs w:val="24"/>
        </w:rPr>
        <w:t>,MT</w:t>
      </w:r>
      <w:proofErr w:type="spellEnd"/>
      <w:proofErr w:type="gramEnd"/>
      <w:r w:rsidRPr="5C3CCD5B">
        <w:rPr>
          <w:rFonts w:ascii="Times" w:eastAsia="Times" w:hAnsi="Times" w:cs="Times"/>
          <w:color w:val="C45911" w:themeColor="accent2" w:themeShade="BF"/>
          <w:sz w:val="24"/>
          <w:szCs w:val="24"/>
        </w:rPr>
        <w:t xml:space="preserve">-BC, </w:t>
      </w:r>
      <w:proofErr w:type="spellStart"/>
      <w:r w:rsidRPr="5C3CCD5B">
        <w:rPr>
          <w:rFonts w:ascii="Times" w:eastAsia="Times" w:hAnsi="Times" w:cs="Times"/>
          <w:color w:val="C45911" w:themeColor="accent2" w:themeShade="BF"/>
          <w:sz w:val="24"/>
          <w:szCs w:val="24"/>
        </w:rPr>
        <w:t>LCAT,</w:t>
      </w:r>
      <w:r w:rsidRPr="5C3CCD5B">
        <w:rPr>
          <w:rFonts w:ascii="Times" w:eastAsia="Times" w:hAnsi="Times" w:cs="Times"/>
          <w:color w:val="333333"/>
          <w:sz w:val="24"/>
          <w:szCs w:val="24"/>
        </w:rPr>
        <w:t>is</w:t>
      </w:r>
      <w:proofErr w:type="spellEnd"/>
      <w:r w:rsidRPr="5C3CCD5B">
        <w:rPr>
          <w:rFonts w:ascii="Times" w:eastAsia="Times" w:hAnsi="Times" w:cs="Times"/>
          <w:color w:val="333333"/>
          <w:sz w:val="24"/>
          <w:szCs w:val="24"/>
        </w:rPr>
        <w:t xml:space="preserve"> an Infant/Early Childhood Therapist in the Family Trauma Intervention Program at Society for Protection and Care of Children in Rochester, NY. Megan is also co-founder and executive director of 501(c</w:t>
      </w:r>
      <w:proofErr w:type="gramStart"/>
      <w:r w:rsidRPr="5C3CCD5B">
        <w:rPr>
          <w:rFonts w:ascii="Times" w:eastAsia="Times" w:hAnsi="Times" w:cs="Times"/>
          <w:color w:val="333333"/>
          <w:sz w:val="24"/>
          <w:szCs w:val="24"/>
        </w:rPr>
        <w:t>)3</w:t>
      </w:r>
      <w:proofErr w:type="gramEnd"/>
      <w:r w:rsidRPr="5C3CCD5B">
        <w:rPr>
          <w:rFonts w:ascii="Times" w:eastAsia="Times" w:hAnsi="Times" w:cs="Times"/>
          <w:color w:val="333333"/>
          <w:sz w:val="24"/>
          <w:szCs w:val="24"/>
        </w:rPr>
        <w:t xml:space="preserve"> Alice's Encore: Community Music &amp; Mindfulness, Inc. As a music therapist, she has experience working with people of all ages and abilities in educational, medical, behavioral health, and private settings. Her clinical and academic research has included Group Music Therapy for Empathy and Self-Esteem Development in Children, and Development of a Model for Music Therapy in the Pediatric Emergency Department. She presents on and trains in the topics of Trauma, Infant and Early Childhood Mental Health, </w:t>
      </w:r>
      <w:r w:rsidRPr="5C3CCD5B">
        <w:rPr>
          <w:rFonts w:ascii="Times" w:eastAsia="Times" w:hAnsi="Times" w:cs="Times"/>
          <w:color w:val="333333"/>
          <w:sz w:val="24"/>
          <w:szCs w:val="24"/>
        </w:rPr>
        <w:lastRenderedPageBreak/>
        <w:t xml:space="preserve">Mindfulness, and Music Therapy at the local and national level. Megan currently sits on the Training and Education Committee of the NYS Association for Infant Mental Health and the ECDI Social-Emotional Committee. </w:t>
      </w:r>
    </w:p>
    <w:p w14:paraId="70BE396A" w14:textId="404F76C8" w:rsidR="68FF948F" w:rsidRDefault="68FF948F" w:rsidP="68FF948F">
      <w:pPr>
        <w:shd w:val="clear" w:color="auto" w:fill="FFFFFF" w:themeFill="background1"/>
        <w:spacing w:after="0" w:line="276" w:lineRule="auto"/>
        <w:rPr>
          <w:rFonts w:ascii="Times" w:eastAsia="Times" w:hAnsi="Times" w:cs="Times"/>
          <w:sz w:val="24"/>
          <w:szCs w:val="24"/>
        </w:rPr>
      </w:pPr>
    </w:p>
    <w:p w14:paraId="63B83DD9" w14:textId="6C4B1A3D" w:rsidR="00496694" w:rsidRPr="00496694" w:rsidRDefault="00496694" w:rsidP="68FF948F">
      <w:pPr>
        <w:shd w:val="clear" w:color="auto" w:fill="FFFFFF" w:themeFill="background1"/>
        <w:spacing w:after="0" w:line="276" w:lineRule="auto"/>
        <w:jc w:val="center"/>
        <w:textAlignment w:val="baseline"/>
        <w:rPr>
          <w:rFonts w:ascii="Times" w:eastAsia="Times" w:hAnsi="Times" w:cs="Times"/>
          <w:color w:val="000000" w:themeColor="text1"/>
          <w:sz w:val="24"/>
          <w:szCs w:val="24"/>
        </w:rPr>
      </w:pPr>
      <w:r w:rsidRPr="68FF948F">
        <w:rPr>
          <w:rFonts w:ascii="Times" w:eastAsia="Times" w:hAnsi="Times" w:cs="Times"/>
          <w:i/>
          <w:iCs/>
          <w:color w:val="000000"/>
          <w:sz w:val="24"/>
          <w:szCs w:val="24"/>
          <w:shd w:val="clear" w:color="auto" w:fill="FFFFFF"/>
        </w:rPr>
        <w:t xml:space="preserve">"Infant mental health" is defined as the healthy social and emotional development of a child from birth to 3 years; and a growing field of research and practice devoted to the promotion of healthy social and emotional development, prevention of mental health problems; and treatment of the mental health problems of very young children in the context of their families. </w:t>
      </w:r>
    </w:p>
    <w:p w14:paraId="20E9C36A" w14:textId="77777777" w:rsidR="00496694" w:rsidRPr="00496694" w:rsidRDefault="00496694" w:rsidP="68FF948F">
      <w:pPr>
        <w:shd w:val="clear" w:color="auto" w:fill="FFFFFF" w:themeFill="background1"/>
        <w:spacing w:after="0" w:line="276" w:lineRule="auto"/>
        <w:jc w:val="center"/>
        <w:textAlignment w:val="baseline"/>
        <w:rPr>
          <w:rFonts w:ascii="Times" w:eastAsia="Times" w:hAnsi="Times" w:cs="Times"/>
          <w:color w:val="000000" w:themeColor="text1"/>
          <w:sz w:val="24"/>
          <w:szCs w:val="24"/>
        </w:rPr>
      </w:pPr>
      <w:r w:rsidRPr="68FF948F">
        <w:rPr>
          <w:rFonts w:ascii="Times" w:eastAsia="Times" w:hAnsi="Times" w:cs="Times"/>
          <w:i/>
          <w:iCs/>
          <w:color w:val="000000"/>
          <w:sz w:val="24"/>
          <w:szCs w:val="24"/>
          <w:shd w:val="clear" w:color="auto" w:fill="FFFFFF"/>
        </w:rPr>
        <w:t xml:space="preserve">- Zero </w:t>
      </w:r>
      <w:proofErr w:type="gramStart"/>
      <w:r w:rsidRPr="68FF948F">
        <w:rPr>
          <w:rFonts w:ascii="Times" w:eastAsia="Times" w:hAnsi="Times" w:cs="Times"/>
          <w:i/>
          <w:iCs/>
          <w:color w:val="000000"/>
          <w:sz w:val="24"/>
          <w:szCs w:val="24"/>
          <w:shd w:val="clear" w:color="auto" w:fill="FFFFFF"/>
        </w:rPr>
        <w:t>To</w:t>
      </w:r>
      <w:proofErr w:type="gramEnd"/>
      <w:r w:rsidRPr="68FF948F">
        <w:rPr>
          <w:rFonts w:ascii="Times" w:eastAsia="Times" w:hAnsi="Times" w:cs="Times"/>
          <w:i/>
          <w:iCs/>
          <w:color w:val="000000"/>
          <w:sz w:val="24"/>
          <w:szCs w:val="24"/>
          <w:shd w:val="clear" w:color="auto" w:fill="FFFFFF"/>
        </w:rPr>
        <w:t xml:space="preserve"> Three</w:t>
      </w:r>
    </w:p>
    <w:p w14:paraId="491B4F08" w14:textId="19562E57" w:rsidR="68FF948F" w:rsidRDefault="68FF948F" w:rsidP="68FF948F">
      <w:pPr>
        <w:spacing w:after="0" w:line="276" w:lineRule="auto"/>
      </w:pPr>
      <w:r>
        <w:br w:type="page"/>
      </w:r>
    </w:p>
    <w:p w14:paraId="1F97734E" w14:textId="1097DC9D" w:rsidR="68FF948F" w:rsidRDefault="68FF948F" w:rsidP="68FF948F">
      <w:pPr>
        <w:shd w:val="clear" w:color="auto" w:fill="FFFFFF" w:themeFill="background1"/>
        <w:spacing w:after="0" w:line="276" w:lineRule="auto"/>
        <w:jc w:val="center"/>
        <w:rPr>
          <w:rFonts w:ascii="Times" w:eastAsia="Times" w:hAnsi="Times" w:cs="Times"/>
          <w:i/>
          <w:iCs/>
          <w:color w:val="000000" w:themeColor="text1"/>
          <w:sz w:val="24"/>
          <w:szCs w:val="24"/>
        </w:rPr>
      </w:pPr>
      <w:r w:rsidRPr="68FF948F">
        <w:rPr>
          <w:rFonts w:ascii="Tw Cen MT" w:eastAsia="Tw Cen MT" w:hAnsi="Tw Cen MT" w:cs="Tw Cen MT"/>
          <w:b/>
          <w:bCs/>
          <w:color w:val="000000" w:themeColor="text1"/>
          <w:sz w:val="28"/>
          <w:szCs w:val="28"/>
        </w:rPr>
        <w:lastRenderedPageBreak/>
        <w:t>Training Schedule</w:t>
      </w:r>
    </w:p>
    <w:p w14:paraId="054DEE87" w14:textId="7D898CC9" w:rsidR="68FF948F" w:rsidRDefault="68FF948F" w:rsidP="68FF948F">
      <w:pPr>
        <w:shd w:val="clear" w:color="auto" w:fill="FFFFFF" w:themeFill="background1"/>
        <w:spacing w:after="0" w:line="276" w:lineRule="auto"/>
        <w:jc w:val="center"/>
        <w:rPr>
          <w:rFonts w:ascii="Tw Cen MT" w:eastAsia="Tw Cen MT" w:hAnsi="Tw Cen MT" w:cs="Tw Cen MT"/>
          <w:b/>
          <w:bCs/>
          <w:color w:val="000000" w:themeColor="text1"/>
          <w:sz w:val="28"/>
          <w:szCs w:val="28"/>
        </w:rPr>
      </w:pPr>
    </w:p>
    <w:p w14:paraId="485C7224" w14:textId="77777777" w:rsidR="003D5255" w:rsidRPr="003D5255" w:rsidRDefault="68FF948F" w:rsidP="68FF948F">
      <w:pPr>
        <w:pStyle w:val="NormalWeb"/>
        <w:spacing w:before="0" w:beforeAutospacing="0" w:after="0" w:afterAutospacing="0" w:line="276" w:lineRule="auto"/>
        <w:rPr>
          <w:rFonts w:ascii="Times" w:eastAsia="Times" w:hAnsi="Times" w:cs="Times"/>
          <w:color w:val="000000" w:themeColor="text1"/>
        </w:rPr>
      </w:pPr>
      <w:r w:rsidRPr="68FF948F">
        <w:rPr>
          <w:rFonts w:ascii="Times" w:eastAsia="Times" w:hAnsi="Times" w:cs="Times"/>
          <w:color w:val="000000" w:themeColor="text1"/>
        </w:rPr>
        <w:t>Class 1- Introduction to the Theory and Practice of IMH</w:t>
      </w:r>
    </w:p>
    <w:p w14:paraId="61C3E9DC" w14:textId="77777777" w:rsidR="003D5255" w:rsidRDefault="003D5255" w:rsidP="68FF948F">
      <w:pPr>
        <w:spacing w:after="0" w:line="276" w:lineRule="auto"/>
        <w:rPr>
          <w:rFonts w:ascii="Times" w:eastAsia="Times" w:hAnsi="Times" w:cs="Times"/>
          <w:color w:val="000000" w:themeColor="text1"/>
          <w:sz w:val="24"/>
          <w:szCs w:val="24"/>
        </w:rPr>
      </w:pPr>
    </w:p>
    <w:p w14:paraId="5AD74610" w14:textId="77777777" w:rsidR="003D5255" w:rsidRP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Class 2- The Importance of Attachment Security.</w:t>
      </w:r>
    </w:p>
    <w:p w14:paraId="49F15CC9" w14:textId="77777777" w:rsidR="003D5255" w:rsidRDefault="003D5255" w:rsidP="68FF948F">
      <w:pPr>
        <w:spacing w:after="0" w:line="276" w:lineRule="auto"/>
        <w:rPr>
          <w:rFonts w:ascii="Times" w:eastAsia="Times" w:hAnsi="Times" w:cs="Times"/>
          <w:color w:val="000000" w:themeColor="text1"/>
          <w:sz w:val="24"/>
          <w:szCs w:val="24"/>
        </w:rPr>
      </w:pPr>
    </w:p>
    <w:p w14:paraId="113F281B" w14:textId="77777777" w:rsidR="003D5255" w:rsidRP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Class 3- IMH &amp; Implications of Pregnancy/Labor/Delivery</w:t>
      </w:r>
    </w:p>
    <w:p w14:paraId="34547A3B" w14:textId="77777777" w:rsidR="003D5255" w:rsidRDefault="003D5255" w:rsidP="68FF948F">
      <w:pPr>
        <w:spacing w:after="0" w:line="276" w:lineRule="auto"/>
        <w:rPr>
          <w:rFonts w:ascii="Times" w:eastAsia="Times" w:hAnsi="Times" w:cs="Times"/>
          <w:color w:val="000000" w:themeColor="text1"/>
          <w:sz w:val="24"/>
          <w:szCs w:val="24"/>
        </w:rPr>
      </w:pPr>
    </w:p>
    <w:p w14:paraId="69BD5BC5" w14:textId="77777777" w:rsidR="003D5255" w:rsidRP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Class 4- Social, Emotional &amp; Attachment Development of Infants 0-3 years.</w:t>
      </w:r>
    </w:p>
    <w:p w14:paraId="0C4CD896" w14:textId="77777777" w:rsidR="003D5255" w:rsidRDefault="003D5255" w:rsidP="68FF948F">
      <w:pPr>
        <w:spacing w:after="0" w:line="276" w:lineRule="auto"/>
        <w:rPr>
          <w:rFonts w:ascii="Times" w:eastAsia="Times" w:hAnsi="Times" w:cs="Times"/>
          <w:color w:val="000000" w:themeColor="text1"/>
          <w:sz w:val="24"/>
          <w:szCs w:val="24"/>
        </w:rPr>
      </w:pPr>
    </w:p>
    <w:p w14:paraId="07B53114" w14:textId="77777777" w:rsid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Class 5-</w:t>
      </w:r>
    </w:p>
    <w:p w14:paraId="6147D7F7" w14:textId="77777777" w:rsidR="003D5255" w:rsidRDefault="68FF948F" w:rsidP="68FF948F">
      <w:pPr>
        <w:pStyle w:val="ListParagraph"/>
        <w:numPr>
          <w:ilvl w:val="1"/>
          <w:numId w:val="3"/>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 xml:space="preserve">Understanding how “problems are defined” </w:t>
      </w:r>
    </w:p>
    <w:p w14:paraId="35B0C372" w14:textId="77777777" w:rsidR="003D5255" w:rsidRDefault="68FF948F" w:rsidP="68FF948F">
      <w:pPr>
        <w:pStyle w:val="ListParagraph"/>
        <w:numPr>
          <w:ilvl w:val="1"/>
          <w:numId w:val="3"/>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 xml:space="preserve">Clinical assumptions in IMH </w:t>
      </w:r>
    </w:p>
    <w:p w14:paraId="35B3E649" w14:textId="77777777" w:rsidR="003D5255" w:rsidRDefault="68FF948F" w:rsidP="68FF948F">
      <w:pPr>
        <w:pStyle w:val="ListParagraph"/>
        <w:numPr>
          <w:ilvl w:val="1"/>
          <w:numId w:val="3"/>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 xml:space="preserve">The language of interaction in IMH </w:t>
      </w:r>
    </w:p>
    <w:p w14:paraId="71A1548B" w14:textId="77777777" w:rsidR="003D5255" w:rsidRPr="003D5255" w:rsidRDefault="68FF948F" w:rsidP="68FF948F">
      <w:pPr>
        <w:pStyle w:val="ListParagraph"/>
        <w:numPr>
          <w:ilvl w:val="1"/>
          <w:numId w:val="3"/>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Home Visiting in IMH</w:t>
      </w:r>
    </w:p>
    <w:p w14:paraId="482850DC" w14:textId="77777777" w:rsidR="003D5255" w:rsidRDefault="003D5255" w:rsidP="68FF948F">
      <w:pPr>
        <w:spacing w:after="0" w:line="276" w:lineRule="auto"/>
        <w:rPr>
          <w:rFonts w:ascii="Times" w:eastAsia="Times" w:hAnsi="Times" w:cs="Times"/>
          <w:color w:val="000000" w:themeColor="text1"/>
          <w:sz w:val="24"/>
          <w:szCs w:val="24"/>
        </w:rPr>
      </w:pPr>
    </w:p>
    <w:p w14:paraId="27DC1872" w14:textId="77777777" w:rsid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Class 6-</w:t>
      </w:r>
    </w:p>
    <w:p w14:paraId="1F5E09FC" w14:textId="77777777" w:rsidR="003D5255" w:rsidRDefault="68FF948F" w:rsidP="68FF948F">
      <w:pPr>
        <w:pStyle w:val="ListParagraph"/>
        <w:numPr>
          <w:ilvl w:val="1"/>
          <w:numId w:val="4"/>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IMH social history taking</w:t>
      </w:r>
    </w:p>
    <w:p w14:paraId="032DC407" w14:textId="77777777" w:rsidR="003D5255" w:rsidRDefault="68FF948F" w:rsidP="68FF948F">
      <w:pPr>
        <w:pStyle w:val="ListParagraph"/>
        <w:numPr>
          <w:ilvl w:val="1"/>
          <w:numId w:val="4"/>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Baby as transference object</w:t>
      </w:r>
    </w:p>
    <w:p w14:paraId="175CAA7A" w14:textId="77777777" w:rsidR="003D5255" w:rsidRDefault="68FF948F" w:rsidP="68FF948F">
      <w:pPr>
        <w:pStyle w:val="ListParagraph"/>
        <w:numPr>
          <w:ilvl w:val="1"/>
          <w:numId w:val="4"/>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IMH and ambivalence</w:t>
      </w:r>
    </w:p>
    <w:p w14:paraId="25129049" w14:textId="77777777" w:rsidR="003D5255" w:rsidRDefault="003D5255" w:rsidP="68FF948F">
      <w:pPr>
        <w:spacing w:after="0" w:line="276" w:lineRule="auto"/>
        <w:rPr>
          <w:rFonts w:ascii="Times" w:eastAsia="Times" w:hAnsi="Times" w:cs="Times"/>
          <w:color w:val="000000" w:themeColor="text1"/>
          <w:sz w:val="24"/>
          <w:szCs w:val="24"/>
        </w:rPr>
      </w:pPr>
    </w:p>
    <w:p w14:paraId="2C6D7140" w14:textId="77777777" w:rsid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 xml:space="preserve">Class 7- </w:t>
      </w:r>
    </w:p>
    <w:p w14:paraId="180B99CC" w14:textId="77777777" w:rsidR="003D5255" w:rsidRDefault="68FF948F" w:rsidP="68FF948F">
      <w:pPr>
        <w:pStyle w:val="ListParagraph"/>
        <w:numPr>
          <w:ilvl w:val="1"/>
          <w:numId w:val="5"/>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Cancellations, lateness and missed appointments in IMH</w:t>
      </w:r>
    </w:p>
    <w:p w14:paraId="302F7398" w14:textId="77777777" w:rsidR="003D5255" w:rsidRDefault="68FF948F" w:rsidP="68FF948F">
      <w:pPr>
        <w:pStyle w:val="ListParagraph"/>
        <w:numPr>
          <w:ilvl w:val="1"/>
          <w:numId w:val="5"/>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The IMH specialist’s interaction with the baby</w:t>
      </w:r>
    </w:p>
    <w:p w14:paraId="7B40C32D" w14:textId="77777777" w:rsidR="003D5255" w:rsidRDefault="68FF948F" w:rsidP="68FF948F">
      <w:pPr>
        <w:pStyle w:val="ListParagraph"/>
        <w:numPr>
          <w:ilvl w:val="1"/>
          <w:numId w:val="5"/>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Building a referral network</w:t>
      </w:r>
    </w:p>
    <w:p w14:paraId="55EE81F6" w14:textId="77777777" w:rsidR="003D5255" w:rsidRPr="003D5255" w:rsidRDefault="68FF948F" w:rsidP="68FF948F">
      <w:pPr>
        <w:pStyle w:val="ListParagraph"/>
        <w:numPr>
          <w:ilvl w:val="1"/>
          <w:numId w:val="5"/>
        </w:numPr>
        <w:spacing w:after="0" w:line="276" w:lineRule="auto"/>
        <w:rPr>
          <w:rFonts w:ascii="Times New Roman" w:eastAsia="Times New Roman" w:hAnsi="Times New Roman" w:cs="Times New Roman"/>
          <w:color w:val="000000" w:themeColor="text1"/>
          <w:sz w:val="24"/>
          <w:szCs w:val="24"/>
        </w:rPr>
      </w:pPr>
      <w:r w:rsidRPr="68FF948F">
        <w:rPr>
          <w:rFonts w:ascii="Times" w:eastAsia="Times" w:hAnsi="Times" w:cs="Times"/>
          <w:color w:val="000000" w:themeColor="text1"/>
          <w:sz w:val="24"/>
          <w:szCs w:val="24"/>
        </w:rPr>
        <w:t>Countertransference and the need for reflective supervision.</w:t>
      </w:r>
    </w:p>
    <w:p w14:paraId="75BE17E6" w14:textId="0D5CF006" w:rsidR="68FF948F" w:rsidRDefault="68FF948F" w:rsidP="68FF948F">
      <w:pPr>
        <w:spacing w:after="0" w:line="276" w:lineRule="auto"/>
        <w:rPr>
          <w:rFonts w:ascii="Times" w:eastAsia="Times" w:hAnsi="Times" w:cs="Times"/>
          <w:color w:val="000000" w:themeColor="text1"/>
          <w:sz w:val="24"/>
          <w:szCs w:val="24"/>
        </w:rPr>
      </w:pPr>
    </w:p>
    <w:p w14:paraId="161EF4DE" w14:textId="77777777" w:rsidR="003D5255" w:rsidRP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Class 8- IMH and trauma</w:t>
      </w:r>
    </w:p>
    <w:p w14:paraId="4C78E1FE" w14:textId="5050B95A" w:rsidR="68FF948F" w:rsidRDefault="68FF948F" w:rsidP="68FF948F">
      <w:pPr>
        <w:spacing w:after="0" w:line="276" w:lineRule="auto"/>
        <w:rPr>
          <w:rFonts w:ascii="Times" w:eastAsia="Times" w:hAnsi="Times" w:cs="Times"/>
          <w:color w:val="000000" w:themeColor="text1"/>
          <w:sz w:val="24"/>
          <w:szCs w:val="24"/>
        </w:rPr>
      </w:pPr>
    </w:p>
    <w:p w14:paraId="04572A52" w14:textId="77777777" w:rsidR="003D5255" w:rsidRPr="003D5255" w:rsidRDefault="68FF948F" w:rsidP="68FF948F">
      <w:pPr>
        <w:spacing w:after="0" w:line="276" w:lineRule="auto"/>
        <w:rPr>
          <w:rFonts w:ascii="Times" w:eastAsia="Times" w:hAnsi="Times" w:cs="Times"/>
          <w:color w:val="000000" w:themeColor="text1"/>
          <w:sz w:val="24"/>
          <w:szCs w:val="24"/>
        </w:rPr>
      </w:pPr>
      <w:r w:rsidRPr="68FF948F">
        <w:rPr>
          <w:rFonts w:ascii="Times" w:eastAsia="Times" w:hAnsi="Times" w:cs="Times"/>
          <w:color w:val="000000" w:themeColor="text1"/>
          <w:sz w:val="24"/>
          <w:szCs w:val="24"/>
        </w:rPr>
        <w:t>Class 9- Multi-disciplinary IMH assessment</w:t>
      </w:r>
    </w:p>
    <w:p w14:paraId="0C92DE29" w14:textId="0C3F146E" w:rsidR="68FF948F" w:rsidRDefault="68FF948F" w:rsidP="68FF948F">
      <w:pPr>
        <w:spacing w:after="0" w:line="276" w:lineRule="auto"/>
        <w:rPr>
          <w:rFonts w:ascii="Times" w:eastAsia="Times" w:hAnsi="Times" w:cs="Times"/>
          <w:color w:val="000000" w:themeColor="text1"/>
          <w:sz w:val="24"/>
          <w:szCs w:val="24"/>
        </w:rPr>
      </w:pPr>
    </w:p>
    <w:p w14:paraId="1DB37027" w14:textId="77777777" w:rsidR="003D5255" w:rsidRPr="003D5255" w:rsidRDefault="68FF948F" w:rsidP="68FF948F">
      <w:pPr>
        <w:spacing w:after="0" w:line="276" w:lineRule="auto"/>
        <w:rPr>
          <w:rFonts w:ascii="Times New Roman" w:eastAsia="Times New Roman" w:hAnsi="Times New Roman" w:cs="Times New Roman"/>
          <w:color w:val="000000" w:themeColor="text1"/>
          <w:sz w:val="27"/>
          <w:szCs w:val="27"/>
        </w:rPr>
      </w:pPr>
      <w:r w:rsidRPr="68FF948F">
        <w:rPr>
          <w:rFonts w:ascii="Times" w:eastAsia="Times" w:hAnsi="Times" w:cs="Times"/>
          <w:color w:val="000000" w:themeColor="text1"/>
          <w:sz w:val="24"/>
          <w:szCs w:val="24"/>
        </w:rPr>
        <w:t>Class 10- Multi-disciplinary IMH general intervention</w:t>
      </w:r>
    </w:p>
    <w:p w14:paraId="31FF81DC" w14:textId="77777777" w:rsidR="00496694" w:rsidRPr="00496694" w:rsidRDefault="00496694" w:rsidP="00496694">
      <w:pPr>
        <w:shd w:val="clear" w:color="auto" w:fill="FFFFFF"/>
        <w:spacing w:after="240" w:line="288" w:lineRule="atLeast"/>
        <w:textAlignment w:val="baseline"/>
        <w:rPr>
          <w:rFonts w:ascii="Calibri" w:eastAsia="Times New Roman" w:hAnsi="Calibri" w:cs="Calibri"/>
          <w:color w:val="000000"/>
          <w:sz w:val="24"/>
          <w:szCs w:val="24"/>
        </w:rPr>
      </w:pPr>
    </w:p>
    <w:p w14:paraId="168559DD" w14:textId="77777777" w:rsidR="00EF1B86" w:rsidRDefault="00EF1B86"/>
    <w:sectPr w:rsidR="00EF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429B"/>
    <w:multiLevelType w:val="multilevel"/>
    <w:tmpl w:val="038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57C97"/>
    <w:multiLevelType w:val="hybridMultilevel"/>
    <w:tmpl w:val="F65EF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73CD1"/>
    <w:multiLevelType w:val="hybridMultilevel"/>
    <w:tmpl w:val="D338992A"/>
    <w:lvl w:ilvl="0" w:tplc="4FBA2668">
      <w:start w:val="1"/>
      <w:numFmt w:val="bullet"/>
      <w:lvlText w:val=""/>
      <w:lvlJc w:val="left"/>
      <w:pPr>
        <w:ind w:left="720" w:hanging="360"/>
      </w:pPr>
      <w:rPr>
        <w:rFonts w:ascii="Symbol" w:hAnsi="Symbol" w:hint="default"/>
      </w:rPr>
    </w:lvl>
    <w:lvl w:ilvl="1" w:tplc="E82C87FE">
      <w:start w:val="1"/>
      <w:numFmt w:val="bullet"/>
      <w:lvlText w:val="o"/>
      <w:lvlJc w:val="left"/>
      <w:pPr>
        <w:ind w:left="1440" w:hanging="360"/>
      </w:pPr>
      <w:rPr>
        <w:rFonts w:ascii="Courier New" w:hAnsi="Courier New" w:hint="default"/>
      </w:rPr>
    </w:lvl>
    <w:lvl w:ilvl="2" w:tplc="A5DC97E4">
      <w:start w:val="1"/>
      <w:numFmt w:val="bullet"/>
      <w:lvlText w:val=""/>
      <w:lvlJc w:val="left"/>
      <w:pPr>
        <w:ind w:left="2160" w:hanging="360"/>
      </w:pPr>
      <w:rPr>
        <w:rFonts w:ascii="Wingdings" w:hAnsi="Wingdings" w:hint="default"/>
      </w:rPr>
    </w:lvl>
    <w:lvl w:ilvl="3" w:tplc="8726267A">
      <w:start w:val="1"/>
      <w:numFmt w:val="bullet"/>
      <w:lvlText w:val=""/>
      <w:lvlJc w:val="left"/>
      <w:pPr>
        <w:ind w:left="2880" w:hanging="360"/>
      </w:pPr>
      <w:rPr>
        <w:rFonts w:ascii="Symbol" w:hAnsi="Symbol" w:hint="default"/>
      </w:rPr>
    </w:lvl>
    <w:lvl w:ilvl="4" w:tplc="64F47244">
      <w:start w:val="1"/>
      <w:numFmt w:val="bullet"/>
      <w:lvlText w:val="o"/>
      <w:lvlJc w:val="left"/>
      <w:pPr>
        <w:ind w:left="3600" w:hanging="360"/>
      </w:pPr>
      <w:rPr>
        <w:rFonts w:ascii="Courier New" w:hAnsi="Courier New" w:hint="default"/>
      </w:rPr>
    </w:lvl>
    <w:lvl w:ilvl="5" w:tplc="F8963D00">
      <w:start w:val="1"/>
      <w:numFmt w:val="bullet"/>
      <w:lvlText w:val=""/>
      <w:lvlJc w:val="left"/>
      <w:pPr>
        <w:ind w:left="4320" w:hanging="360"/>
      </w:pPr>
      <w:rPr>
        <w:rFonts w:ascii="Wingdings" w:hAnsi="Wingdings" w:hint="default"/>
      </w:rPr>
    </w:lvl>
    <w:lvl w:ilvl="6" w:tplc="839EE100">
      <w:start w:val="1"/>
      <w:numFmt w:val="bullet"/>
      <w:lvlText w:val=""/>
      <w:lvlJc w:val="left"/>
      <w:pPr>
        <w:ind w:left="5040" w:hanging="360"/>
      </w:pPr>
      <w:rPr>
        <w:rFonts w:ascii="Symbol" w:hAnsi="Symbol" w:hint="default"/>
      </w:rPr>
    </w:lvl>
    <w:lvl w:ilvl="7" w:tplc="40321668">
      <w:start w:val="1"/>
      <w:numFmt w:val="bullet"/>
      <w:lvlText w:val="o"/>
      <w:lvlJc w:val="left"/>
      <w:pPr>
        <w:ind w:left="5760" w:hanging="360"/>
      </w:pPr>
      <w:rPr>
        <w:rFonts w:ascii="Courier New" w:hAnsi="Courier New" w:hint="default"/>
      </w:rPr>
    </w:lvl>
    <w:lvl w:ilvl="8" w:tplc="EE304C82">
      <w:start w:val="1"/>
      <w:numFmt w:val="bullet"/>
      <w:lvlText w:val=""/>
      <w:lvlJc w:val="left"/>
      <w:pPr>
        <w:ind w:left="6480" w:hanging="360"/>
      </w:pPr>
      <w:rPr>
        <w:rFonts w:ascii="Wingdings" w:hAnsi="Wingdings" w:hint="default"/>
      </w:rPr>
    </w:lvl>
  </w:abstractNum>
  <w:abstractNum w:abstractNumId="3">
    <w:nsid w:val="609D307F"/>
    <w:multiLevelType w:val="hybridMultilevel"/>
    <w:tmpl w:val="4384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3393F"/>
    <w:multiLevelType w:val="hybridMultilevel"/>
    <w:tmpl w:val="AF7E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94"/>
    <w:rsid w:val="003D5255"/>
    <w:rsid w:val="00496694"/>
    <w:rsid w:val="00685BB7"/>
    <w:rsid w:val="00C73977"/>
    <w:rsid w:val="00D2607D"/>
    <w:rsid w:val="00E64707"/>
    <w:rsid w:val="00EF1B86"/>
    <w:rsid w:val="21F96367"/>
    <w:rsid w:val="3C1D45FC"/>
    <w:rsid w:val="5C3CCD5B"/>
    <w:rsid w:val="68FF9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8788"/>
  <w15:chartTrackingRefBased/>
  <w15:docId w15:val="{8702AAF0-0099-4F9F-8E72-36F98972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ghlight">
    <w:name w:val="x_highlight"/>
    <w:basedOn w:val="DefaultParagraphFont"/>
    <w:rsid w:val="00496694"/>
  </w:style>
  <w:style w:type="character" w:customStyle="1" w:styleId="highlight">
    <w:name w:val="highlight"/>
    <w:basedOn w:val="DefaultParagraphFont"/>
    <w:rsid w:val="00496694"/>
  </w:style>
  <w:style w:type="character" w:customStyle="1" w:styleId="apple-converted-space">
    <w:name w:val="apple-converted-space"/>
    <w:basedOn w:val="DefaultParagraphFont"/>
    <w:rsid w:val="00496694"/>
  </w:style>
  <w:style w:type="paragraph" w:styleId="ListParagraph">
    <w:name w:val="List Paragraph"/>
    <w:basedOn w:val="Normal"/>
    <w:uiPriority w:val="34"/>
    <w:qFormat/>
    <w:rsid w:val="003D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95021">
      <w:bodyDiv w:val="1"/>
      <w:marLeft w:val="0"/>
      <w:marRight w:val="0"/>
      <w:marTop w:val="0"/>
      <w:marBottom w:val="0"/>
      <w:divBdr>
        <w:top w:val="none" w:sz="0" w:space="0" w:color="auto"/>
        <w:left w:val="none" w:sz="0" w:space="0" w:color="auto"/>
        <w:bottom w:val="none" w:sz="0" w:space="0" w:color="auto"/>
        <w:right w:val="none" w:sz="0" w:space="0" w:color="auto"/>
      </w:divBdr>
      <w:divsChild>
        <w:div w:id="465467595">
          <w:marLeft w:val="0"/>
          <w:marRight w:val="0"/>
          <w:marTop w:val="0"/>
          <w:marBottom w:val="0"/>
          <w:divBdr>
            <w:top w:val="none" w:sz="0" w:space="0" w:color="auto"/>
            <w:left w:val="none" w:sz="0" w:space="0" w:color="auto"/>
            <w:bottom w:val="none" w:sz="0" w:space="0" w:color="auto"/>
            <w:right w:val="none" w:sz="0" w:space="0" w:color="auto"/>
          </w:divBdr>
          <w:divsChild>
            <w:div w:id="583565285">
              <w:marLeft w:val="0"/>
              <w:marRight w:val="0"/>
              <w:marTop w:val="0"/>
              <w:marBottom w:val="0"/>
              <w:divBdr>
                <w:top w:val="none" w:sz="0" w:space="0" w:color="auto"/>
                <w:left w:val="none" w:sz="0" w:space="0" w:color="auto"/>
                <w:bottom w:val="none" w:sz="0" w:space="0" w:color="auto"/>
                <w:right w:val="none" w:sz="0" w:space="0" w:color="auto"/>
              </w:divBdr>
              <w:divsChild>
                <w:div w:id="1704282695">
                  <w:marLeft w:val="0"/>
                  <w:marRight w:val="0"/>
                  <w:marTop w:val="0"/>
                  <w:marBottom w:val="0"/>
                  <w:divBdr>
                    <w:top w:val="none" w:sz="0" w:space="0" w:color="auto"/>
                    <w:left w:val="none" w:sz="0" w:space="0" w:color="auto"/>
                    <w:bottom w:val="none" w:sz="0" w:space="0" w:color="auto"/>
                    <w:right w:val="none" w:sz="0" w:space="0" w:color="auto"/>
                  </w:divBdr>
                  <w:divsChild>
                    <w:div w:id="159736408">
                      <w:marLeft w:val="0"/>
                      <w:marRight w:val="0"/>
                      <w:marTop w:val="0"/>
                      <w:marBottom w:val="0"/>
                      <w:divBdr>
                        <w:top w:val="none" w:sz="0" w:space="0" w:color="auto"/>
                        <w:left w:val="none" w:sz="0" w:space="0" w:color="auto"/>
                        <w:bottom w:val="none" w:sz="0" w:space="0" w:color="auto"/>
                        <w:right w:val="none" w:sz="0" w:space="0" w:color="auto"/>
                      </w:divBdr>
                      <w:divsChild>
                        <w:div w:id="2085910166">
                          <w:marLeft w:val="0"/>
                          <w:marRight w:val="0"/>
                          <w:marTop w:val="0"/>
                          <w:marBottom w:val="0"/>
                          <w:divBdr>
                            <w:top w:val="none" w:sz="0" w:space="0" w:color="auto"/>
                            <w:left w:val="none" w:sz="0" w:space="0" w:color="auto"/>
                            <w:bottom w:val="none" w:sz="0" w:space="0" w:color="auto"/>
                            <w:right w:val="none" w:sz="0" w:space="0" w:color="auto"/>
                          </w:divBdr>
                          <w:divsChild>
                            <w:div w:id="1853258851">
                              <w:marLeft w:val="0"/>
                              <w:marRight w:val="0"/>
                              <w:marTop w:val="0"/>
                              <w:marBottom w:val="0"/>
                              <w:divBdr>
                                <w:top w:val="none" w:sz="0" w:space="0" w:color="auto"/>
                                <w:left w:val="none" w:sz="0" w:space="0" w:color="auto"/>
                                <w:bottom w:val="none" w:sz="0" w:space="0" w:color="auto"/>
                                <w:right w:val="none" w:sz="0" w:space="0" w:color="auto"/>
                              </w:divBdr>
                              <w:divsChild>
                                <w:div w:id="1726104877">
                                  <w:marLeft w:val="0"/>
                                  <w:marRight w:val="0"/>
                                  <w:marTop w:val="0"/>
                                  <w:marBottom w:val="0"/>
                                  <w:divBdr>
                                    <w:top w:val="none" w:sz="0" w:space="0" w:color="auto"/>
                                    <w:left w:val="none" w:sz="0" w:space="0" w:color="auto"/>
                                    <w:bottom w:val="none" w:sz="0" w:space="0" w:color="auto"/>
                                    <w:right w:val="none" w:sz="0" w:space="0" w:color="auto"/>
                                  </w:divBdr>
                                  <w:divsChild>
                                    <w:div w:id="880555151">
                                      <w:marLeft w:val="0"/>
                                      <w:marRight w:val="0"/>
                                      <w:marTop w:val="0"/>
                                      <w:marBottom w:val="0"/>
                                      <w:divBdr>
                                        <w:top w:val="none" w:sz="0" w:space="0" w:color="auto"/>
                                        <w:left w:val="none" w:sz="0" w:space="0" w:color="auto"/>
                                        <w:bottom w:val="none" w:sz="0" w:space="0" w:color="auto"/>
                                        <w:right w:val="none" w:sz="0" w:space="0" w:color="auto"/>
                                      </w:divBdr>
                                      <w:divsChild>
                                        <w:div w:id="726145127">
                                          <w:marLeft w:val="0"/>
                                          <w:marRight w:val="0"/>
                                          <w:marTop w:val="0"/>
                                          <w:marBottom w:val="0"/>
                                          <w:divBdr>
                                            <w:top w:val="none" w:sz="0" w:space="0" w:color="auto"/>
                                            <w:left w:val="none" w:sz="0" w:space="0" w:color="auto"/>
                                            <w:bottom w:val="none" w:sz="0" w:space="0" w:color="auto"/>
                                            <w:right w:val="none" w:sz="0" w:space="0" w:color="auto"/>
                                          </w:divBdr>
                                          <w:divsChild>
                                            <w:div w:id="1849520377">
                                              <w:marLeft w:val="0"/>
                                              <w:marRight w:val="0"/>
                                              <w:marTop w:val="0"/>
                                              <w:marBottom w:val="0"/>
                                              <w:divBdr>
                                                <w:top w:val="none" w:sz="0" w:space="0" w:color="auto"/>
                                                <w:left w:val="none" w:sz="0" w:space="0" w:color="auto"/>
                                                <w:bottom w:val="none" w:sz="0" w:space="0" w:color="auto"/>
                                                <w:right w:val="none" w:sz="0" w:space="0" w:color="auto"/>
                                              </w:divBdr>
                                              <w:divsChild>
                                                <w:div w:id="241329639">
                                                  <w:marLeft w:val="0"/>
                                                  <w:marRight w:val="0"/>
                                                  <w:marTop w:val="0"/>
                                                  <w:marBottom w:val="0"/>
                                                  <w:divBdr>
                                                    <w:top w:val="none" w:sz="0" w:space="0" w:color="auto"/>
                                                    <w:left w:val="none" w:sz="0" w:space="0" w:color="auto"/>
                                                    <w:bottom w:val="none" w:sz="0" w:space="0" w:color="auto"/>
                                                    <w:right w:val="none" w:sz="0" w:space="0" w:color="auto"/>
                                                  </w:divBdr>
                                                  <w:divsChild>
                                                    <w:div w:id="52316819">
                                                      <w:marLeft w:val="0"/>
                                                      <w:marRight w:val="0"/>
                                                      <w:marTop w:val="0"/>
                                                      <w:marBottom w:val="0"/>
                                                      <w:divBdr>
                                                        <w:top w:val="none" w:sz="0" w:space="0" w:color="auto"/>
                                                        <w:left w:val="none" w:sz="0" w:space="0" w:color="auto"/>
                                                        <w:bottom w:val="none" w:sz="0" w:space="0" w:color="auto"/>
                                                        <w:right w:val="none" w:sz="0" w:space="0" w:color="auto"/>
                                                      </w:divBdr>
                                                      <w:divsChild>
                                                        <w:div w:id="1282224145">
                                                          <w:marLeft w:val="0"/>
                                                          <w:marRight w:val="0"/>
                                                          <w:marTop w:val="0"/>
                                                          <w:marBottom w:val="0"/>
                                                          <w:divBdr>
                                                            <w:top w:val="none" w:sz="0" w:space="0" w:color="auto"/>
                                                            <w:left w:val="none" w:sz="0" w:space="0" w:color="auto"/>
                                                            <w:bottom w:val="none" w:sz="0" w:space="0" w:color="auto"/>
                                                            <w:right w:val="none" w:sz="0" w:space="0" w:color="auto"/>
                                                          </w:divBdr>
                                                          <w:divsChild>
                                                            <w:div w:id="379868668">
                                                              <w:marLeft w:val="0"/>
                                                              <w:marRight w:val="0"/>
                                                              <w:marTop w:val="0"/>
                                                              <w:marBottom w:val="0"/>
                                                              <w:divBdr>
                                                                <w:top w:val="none" w:sz="0" w:space="0" w:color="auto"/>
                                                                <w:left w:val="none" w:sz="0" w:space="0" w:color="auto"/>
                                                                <w:bottom w:val="none" w:sz="0" w:space="0" w:color="auto"/>
                                                                <w:right w:val="none" w:sz="0" w:space="0" w:color="auto"/>
                                                              </w:divBdr>
                                                              <w:divsChild>
                                                                <w:div w:id="355429341">
                                                                  <w:marLeft w:val="405"/>
                                                                  <w:marRight w:val="0"/>
                                                                  <w:marTop w:val="0"/>
                                                                  <w:marBottom w:val="0"/>
                                                                  <w:divBdr>
                                                                    <w:top w:val="none" w:sz="0" w:space="0" w:color="auto"/>
                                                                    <w:left w:val="none" w:sz="0" w:space="0" w:color="auto"/>
                                                                    <w:bottom w:val="none" w:sz="0" w:space="0" w:color="auto"/>
                                                                    <w:right w:val="none" w:sz="0" w:space="0" w:color="auto"/>
                                                                  </w:divBdr>
                                                                  <w:divsChild>
                                                                    <w:div w:id="1339888392">
                                                                      <w:marLeft w:val="0"/>
                                                                      <w:marRight w:val="0"/>
                                                                      <w:marTop w:val="0"/>
                                                                      <w:marBottom w:val="0"/>
                                                                      <w:divBdr>
                                                                        <w:top w:val="none" w:sz="0" w:space="0" w:color="auto"/>
                                                                        <w:left w:val="none" w:sz="0" w:space="0" w:color="auto"/>
                                                                        <w:bottom w:val="none" w:sz="0" w:space="0" w:color="auto"/>
                                                                        <w:right w:val="none" w:sz="0" w:space="0" w:color="auto"/>
                                                                      </w:divBdr>
                                                                      <w:divsChild>
                                                                        <w:div w:id="1646933938">
                                                                          <w:marLeft w:val="0"/>
                                                                          <w:marRight w:val="0"/>
                                                                          <w:marTop w:val="0"/>
                                                                          <w:marBottom w:val="0"/>
                                                                          <w:divBdr>
                                                                            <w:top w:val="none" w:sz="0" w:space="0" w:color="auto"/>
                                                                            <w:left w:val="none" w:sz="0" w:space="0" w:color="auto"/>
                                                                            <w:bottom w:val="none" w:sz="0" w:space="0" w:color="auto"/>
                                                                            <w:right w:val="none" w:sz="0" w:space="0" w:color="auto"/>
                                                                          </w:divBdr>
                                                                          <w:divsChild>
                                                                            <w:div w:id="1068499931">
                                                                              <w:marLeft w:val="0"/>
                                                                              <w:marRight w:val="0"/>
                                                                              <w:marTop w:val="60"/>
                                                                              <w:marBottom w:val="0"/>
                                                                              <w:divBdr>
                                                                                <w:top w:val="none" w:sz="0" w:space="0" w:color="auto"/>
                                                                                <w:left w:val="none" w:sz="0" w:space="0" w:color="auto"/>
                                                                                <w:bottom w:val="none" w:sz="0" w:space="0" w:color="auto"/>
                                                                                <w:right w:val="none" w:sz="0" w:space="0" w:color="auto"/>
                                                                              </w:divBdr>
                                                                              <w:divsChild>
                                                                                <w:div w:id="1606378535">
                                                                                  <w:marLeft w:val="0"/>
                                                                                  <w:marRight w:val="0"/>
                                                                                  <w:marTop w:val="0"/>
                                                                                  <w:marBottom w:val="0"/>
                                                                                  <w:divBdr>
                                                                                    <w:top w:val="none" w:sz="0" w:space="0" w:color="auto"/>
                                                                                    <w:left w:val="none" w:sz="0" w:space="0" w:color="auto"/>
                                                                                    <w:bottom w:val="none" w:sz="0" w:space="0" w:color="auto"/>
                                                                                    <w:right w:val="none" w:sz="0" w:space="0" w:color="auto"/>
                                                                                  </w:divBdr>
                                                                                  <w:divsChild>
                                                                                    <w:div w:id="1724060532">
                                                                                      <w:marLeft w:val="0"/>
                                                                                      <w:marRight w:val="0"/>
                                                                                      <w:marTop w:val="0"/>
                                                                                      <w:marBottom w:val="0"/>
                                                                                      <w:divBdr>
                                                                                        <w:top w:val="none" w:sz="0" w:space="0" w:color="auto"/>
                                                                                        <w:left w:val="none" w:sz="0" w:space="0" w:color="auto"/>
                                                                                        <w:bottom w:val="none" w:sz="0" w:space="0" w:color="auto"/>
                                                                                        <w:right w:val="none" w:sz="0" w:space="0" w:color="auto"/>
                                                                                      </w:divBdr>
                                                                                      <w:divsChild>
                                                                                        <w:div w:id="2024747144">
                                                                                          <w:marLeft w:val="0"/>
                                                                                          <w:marRight w:val="0"/>
                                                                                          <w:marTop w:val="0"/>
                                                                                          <w:marBottom w:val="0"/>
                                                                                          <w:divBdr>
                                                                                            <w:top w:val="none" w:sz="0" w:space="0" w:color="auto"/>
                                                                                            <w:left w:val="none" w:sz="0" w:space="0" w:color="auto"/>
                                                                                            <w:bottom w:val="none" w:sz="0" w:space="0" w:color="auto"/>
                                                                                            <w:right w:val="none" w:sz="0" w:space="0" w:color="auto"/>
                                                                                          </w:divBdr>
                                                                                          <w:divsChild>
                                                                                            <w:div w:id="832793000">
                                                                                              <w:marLeft w:val="0"/>
                                                                                              <w:marRight w:val="0"/>
                                                                                              <w:marTop w:val="0"/>
                                                                                              <w:marBottom w:val="0"/>
                                                                                              <w:divBdr>
                                                                                                <w:top w:val="none" w:sz="0" w:space="0" w:color="auto"/>
                                                                                                <w:left w:val="none" w:sz="0" w:space="0" w:color="auto"/>
                                                                                                <w:bottom w:val="none" w:sz="0" w:space="0" w:color="auto"/>
                                                                                                <w:right w:val="none" w:sz="0" w:space="0" w:color="auto"/>
                                                                                              </w:divBdr>
                                                                                              <w:divsChild>
                                                                                                <w:div w:id="2096513056">
                                                                                                  <w:marLeft w:val="0"/>
                                                                                                  <w:marRight w:val="0"/>
                                                                                                  <w:marTop w:val="0"/>
                                                                                                  <w:marBottom w:val="0"/>
                                                                                                  <w:divBdr>
                                                                                                    <w:top w:val="none" w:sz="0" w:space="0" w:color="auto"/>
                                                                                                    <w:left w:val="none" w:sz="0" w:space="0" w:color="auto"/>
                                                                                                    <w:bottom w:val="none" w:sz="0" w:space="0" w:color="auto"/>
                                                                                                    <w:right w:val="none" w:sz="0" w:space="0" w:color="auto"/>
                                                                                                  </w:divBdr>
                                                                                                  <w:divsChild>
                                                                                                    <w:div w:id="1211572283">
                                                                                                      <w:marLeft w:val="0"/>
                                                                                                      <w:marRight w:val="0"/>
                                                                                                      <w:marTop w:val="0"/>
                                                                                                      <w:marBottom w:val="0"/>
                                                                                                      <w:divBdr>
                                                                                                        <w:top w:val="none" w:sz="0" w:space="0" w:color="auto"/>
                                                                                                        <w:left w:val="none" w:sz="0" w:space="0" w:color="auto"/>
                                                                                                        <w:bottom w:val="none" w:sz="0" w:space="0" w:color="auto"/>
                                                                                                        <w:right w:val="none" w:sz="0" w:space="0" w:color="auto"/>
                                                                                                      </w:divBdr>
                                                                                                      <w:divsChild>
                                                                                                        <w:div w:id="1592661799">
                                                                                                          <w:marLeft w:val="0"/>
                                                                                                          <w:marRight w:val="0"/>
                                                                                                          <w:marTop w:val="0"/>
                                                                                                          <w:marBottom w:val="0"/>
                                                                                                          <w:divBdr>
                                                                                                            <w:top w:val="none" w:sz="0" w:space="0" w:color="auto"/>
                                                                                                            <w:left w:val="none" w:sz="0" w:space="0" w:color="auto"/>
                                                                                                            <w:bottom w:val="none" w:sz="0" w:space="0" w:color="auto"/>
                                                                                                            <w:right w:val="none" w:sz="0" w:space="0" w:color="auto"/>
                                                                                                          </w:divBdr>
                                                                                                          <w:divsChild>
                                                                                                            <w:div w:id="431434017">
                                                                                                              <w:marLeft w:val="0"/>
                                                                                                              <w:marRight w:val="0"/>
                                                                                                              <w:marTop w:val="0"/>
                                                                                                              <w:marBottom w:val="0"/>
                                                                                                              <w:divBdr>
                                                                                                                <w:top w:val="none" w:sz="0" w:space="0" w:color="auto"/>
                                                                                                                <w:left w:val="none" w:sz="0" w:space="0" w:color="auto"/>
                                                                                                                <w:bottom w:val="none" w:sz="0" w:space="0" w:color="auto"/>
                                                                                                                <w:right w:val="none" w:sz="0" w:space="0" w:color="auto"/>
                                                                                                              </w:divBdr>
                                                                                                              <w:divsChild>
                                                                                                                <w:div w:id="411513300">
                                                                                                                  <w:marLeft w:val="0"/>
                                                                                                                  <w:marRight w:val="0"/>
                                                                                                                  <w:marTop w:val="0"/>
                                                                                                                  <w:marBottom w:val="0"/>
                                                                                                                  <w:divBdr>
                                                                                                                    <w:top w:val="none" w:sz="0" w:space="0" w:color="auto"/>
                                                                                                                    <w:left w:val="none" w:sz="0" w:space="0" w:color="auto"/>
                                                                                                                    <w:bottom w:val="none" w:sz="0" w:space="0" w:color="auto"/>
                                                                                                                    <w:right w:val="none" w:sz="0" w:space="0" w:color="auto"/>
                                                                                                                  </w:divBdr>
                                                                                                                  <w:divsChild>
                                                                                                                    <w:div w:id="617949107">
                                                                                                                      <w:marLeft w:val="0"/>
                                                                                                                      <w:marRight w:val="0"/>
                                                                                                                      <w:marTop w:val="0"/>
                                                                                                                      <w:marBottom w:val="0"/>
                                                                                                                      <w:divBdr>
                                                                                                                        <w:top w:val="none" w:sz="0" w:space="0" w:color="auto"/>
                                                                                                                        <w:left w:val="none" w:sz="0" w:space="0" w:color="auto"/>
                                                                                                                        <w:bottom w:val="none" w:sz="0" w:space="0" w:color="auto"/>
                                                                                                                        <w:right w:val="none" w:sz="0" w:space="0" w:color="auto"/>
                                                                                                                      </w:divBdr>
                                                                                                                      <w:divsChild>
                                                                                                                        <w:div w:id="1379160935">
                                                                                                                          <w:marLeft w:val="0"/>
                                                                                                                          <w:marRight w:val="0"/>
                                                                                                                          <w:marTop w:val="0"/>
                                                                                                                          <w:marBottom w:val="0"/>
                                                                                                                          <w:divBdr>
                                                                                                                            <w:top w:val="none" w:sz="0" w:space="0" w:color="auto"/>
                                                                                                                            <w:left w:val="none" w:sz="0" w:space="0" w:color="auto"/>
                                                                                                                            <w:bottom w:val="none" w:sz="0" w:space="0" w:color="auto"/>
                                                                                                                            <w:right w:val="none" w:sz="0" w:space="0" w:color="auto"/>
                                                                                                                          </w:divBdr>
                                                                                                                          <w:divsChild>
                                                                                                                            <w:div w:id="528177844">
                                                                                                                              <w:marLeft w:val="0"/>
                                                                                                                              <w:marRight w:val="0"/>
                                                                                                                              <w:marTop w:val="0"/>
                                                                                                                              <w:marBottom w:val="0"/>
                                                                                                                              <w:divBdr>
                                                                                                                                <w:top w:val="none" w:sz="0" w:space="0" w:color="auto"/>
                                                                                                                                <w:left w:val="none" w:sz="0" w:space="0" w:color="auto"/>
                                                                                                                                <w:bottom w:val="none" w:sz="0" w:space="0" w:color="auto"/>
                                                                                                                                <w:right w:val="none" w:sz="0" w:space="0" w:color="auto"/>
                                                                                                                              </w:divBdr>
                                                                                                                              <w:divsChild>
                                                                                                                                <w:div w:id="176148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516265">
                                                                                                                                      <w:marLeft w:val="0"/>
                                                                                                                                      <w:marRight w:val="0"/>
                                                                                                                                      <w:marTop w:val="0"/>
                                                                                                                                      <w:marBottom w:val="0"/>
                                                                                                                                      <w:divBdr>
                                                                                                                                        <w:top w:val="none" w:sz="0" w:space="0" w:color="auto"/>
                                                                                                                                        <w:left w:val="none" w:sz="0" w:space="0" w:color="auto"/>
                                                                                                                                        <w:bottom w:val="none" w:sz="0" w:space="0" w:color="auto"/>
                                                                                                                                        <w:right w:val="none" w:sz="0" w:space="0" w:color="auto"/>
                                                                                                                                      </w:divBdr>
                                                                                                                                    </w:div>
                                                                                                                                  </w:divsChild>
                                                                                                                                </w:div>
                                                                                                                                <w:div w:id="52574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0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872873">
      <w:bodyDiv w:val="1"/>
      <w:marLeft w:val="0"/>
      <w:marRight w:val="0"/>
      <w:marTop w:val="0"/>
      <w:marBottom w:val="0"/>
      <w:divBdr>
        <w:top w:val="none" w:sz="0" w:space="0" w:color="auto"/>
        <w:left w:val="none" w:sz="0" w:space="0" w:color="auto"/>
        <w:bottom w:val="none" w:sz="0" w:space="0" w:color="auto"/>
        <w:right w:val="none" w:sz="0" w:space="0" w:color="auto"/>
      </w:divBdr>
    </w:div>
    <w:div w:id="1245187421">
      <w:bodyDiv w:val="1"/>
      <w:marLeft w:val="0"/>
      <w:marRight w:val="0"/>
      <w:marTop w:val="0"/>
      <w:marBottom w:val="0"/>
      <w:divBdr>
        <w:top w:val="none" w:sz="0" w:space="0" w:color="auto"/>
        <w:left w:val="none" w:sz="0" w:space="0" w:color="auto"/>
        <w:bottom w:val="none" w:sz="0" w:space="0" w:color="auto"/>
        <w:right w:val="none" w:sz="0" w:space="0" w:color="auto"/>
      </w:divBdr>
      <w:divsChild>
        <w:div w:id="352650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670038">
              <w:marLeft w:val="0"/>
              <w:marRight w:val="0"/>
              <w:marTop w:val="0"/>
              <w:marBottom w:val="0"/>
              <w:divBdr>
                <w:top w:val="none" w:sz="0" w:space="0" w:color="auto"/>
                <w:left w:val="none" w:sz="0" w:space="0" w:color="auto"/>
                <w:bottom w:val="none" w:sz="0" w:space="0" w:color="auto"/>
                <w:right w:val="none" w:sz="0" w:space="0" w:color="auto"/>
              </w:divBdr>
              <w:divsChild>
                <w:div w:id="15284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Fitzgibbons</dc:creator>
  <cp:keywords/>
  <dc:description/>
  <cp:lastModifiedBy>Sarah Fitzgibbons</cp:lastModifiedBy>
  <cp:revision>7</cp:revision>
  <dcterms:created xsi:type="dcterms:W3CDTF">2016-11-18T18:00:00Z</dcterms:created>
  <dcterms:modified xsi:type="dcterms:W3CDTF">2017-10-12T16:00:00Z</dcterms:modified>
</cp:coreProperties>
</file>