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6C" w:rsidRDefault="00FA146C" w:rsidP="00FA146C">
      <w:pPr>
        <w:spacing w:after="0"/>
        <w:rPr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Resolving Everyday Conflict</w:t>
      </w:r>
    </w:p>
    <w:p w:rsidR="00FA146C" w:rsidRDefault="00FA146C" w:rsidP="00FA146C">
      <w:pPr>
        <w:spacing w:after="0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</w:t>
      </w:r>
      <w:r>
        <w:rPr>
          <w:rFonts w:ascii="Maiandra GD" w:hAnsi="Maiandra GD"/>
          <w:i/>
          <w:sz w:val="24"/>
          <w:szCs w:val="24"/>
        </w:rPr>
        <w:t>Prologue</w:t>
      </w:r>
    </w:p>
    <w:p w:rsidR="00FA146C" w:rsidRDefault="00FA146C" w:rsidP="00FA146C">
      <w:pPr>
        <w:spacing w:after="0"/>
        <w:rPr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</w:p>
    <w:p w:rsidR="00FA146C" w:rsidRDefault="00FA146C" w:rsidP="00FA146C">
      <w:pPr>
        <w:spacing w:after="0"/>
        <w:jc w:val="center"/>
        <w:rPr>
          <w:rFonts w:ascii="Bodoni MT Black" w:hAnsi="Bodoni MT Black"/>
          <w:b/>
          <w:sz w:val="24"/>
          <w:szCs w:val="24"/>
        </w:rPr>
      </w:pPr>
      <w:r>
        <w:rPr>
          <w:rFonts w:ascii="Bodoni MT Black" w:hAnsi="Bodoni MT Black"/>
          <w:b/>
          <w:sz w:val="24"/>
          <w:szCs w:val="24"/>
        </w:rPr>
        <w:t>Priming the Pump</w:t>
      </w:r>
    </w:p>
    <w:p w:rsidR="00FA146C" w:rsidRDefault="00FA146C" w:rsidP="00FA146C">
      <w:pPr>
        <w:spacing w:after="0"/>
        <w:rPr>
          <w:rFonts w:ascii="Maiandra GD" w:hAnsi="Maiandra GD" w:cs="Times New Roman"/>
          <w:sz w:val="24"/>
          <w:szCs w:val="24"/>
        </w:rPr>
      </w:pPr>
    </w:p>
    <w:p w:rsidR="00FA146C" w:rsidRDefault="00FA146C" w:rsidP="00FA1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6C" w:rsidRDefault="00FA146C" w:rsidP="00FA146C">
      <w:pPr>
        <w:spacing w:after="0"/>
        <w:rPr>
          <w:rFonts w:ascii="Agency FB" w:hAnsi="Agency FB" w:cs="Times New Roman"/>
          <w:b/>
          <w:i/>
          <w:sz w:val="24"/>
          <w:szCs w:val="24"/>
        </w:rPr>
      </w:pPr>
      <w:r>
        <w:rPr>
          <w:rFonts w:ascii="Agency FB" w:hAnsi="Agency FB" w:cs="Times New Roman"/>
          <w:b/>
          <w:i/>
          <w:sz w:val="24"/>
          <w:szCs w:val="24"/>
        </w:rPr>
        <w:t>The Question</w:t>
      </w:r>
    </w:p>
    <w:p w:rsidR="00FA146C" w:rsidRDefault="00FA146C" w:rsidP="00FA146C">
      <w:pPr>
        <w:spacing w:after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="Agency FB" w:hAnsi="Agency FB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i/>
          <w:sz w:val="24"/>
          <w:szCs w:val="24"/>
        </w:rPr>
        <w:t>How do I engage conflict?</w:t>
      </w:r>
    </w:p>
    <w:p w:rsidR="00FA146C" w:rsidRDefault="00FA146C" w:rsidP="00FA1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6C" w:rsidRDefault="00FA146C" w:rsidP="00FA1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99C" w:rsidRDefault="00FA146C" w:rsidP="00E30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="009A499C">
        <w:rPr>
          <w:rFonts w:ascii="Times New Roman" w:hAnsi="Times New Roman" w:cs="Times New Roman"/>
          <w:sz w:val="24"/>
          <w:szCs w:val="24"/>
        </w:rPr>
        <w:t>Let’s review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46C" w:rsidRPr="00E30107" w:rsidRDefault="00FA146C" w:rsidP="00E30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Maiandra GD" w:hAnsi="Maiandra GD" w:cs="Times New Roman"/>
          <w:sz w:val="24"/>
          <w:szCs w:val="24"/>
        </w:rPr>
        <w:t xml:space="preserve">2 Corinthians 5:11-21 </w:t>
      </w:r>
    </w:p>
    <w:p w:rsidR="00FA146C" w:rsidRDefault="009A499C" w:rsidP="00E3010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Reconciliation is in the nature of God</w:t>
      </w:r>
    </w:p>
    <w:p w:rsidR="00FA146C" w:rsidRDefault="00FA146C" w:rsidP="00E30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6C" w:rsidRDefault="00FA146C" w:rsidP="00E30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6C" w:rsidRDefault="00FA146C" w:rsidP="00E30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9A499C">
        <w:rPr>
          <w:rFonts w:ascii="Times New Roman" w:hAnsi="Times New Roman" w:cs="Times New Roman"/>
          <w:sz w:val="24"/>
          <w:szCs w:val="24"/>
        </w:rPr>
        <w:t>Discussion:</w:t>
      </w:r>
    </w:p>
    <w:p w:rsidR="00FA146C" w:rsidRDefault="00FA146C" w:rsidP="00FA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9A499C">
        <w:rPr>
          <w:rFonts w:ascii="Times New Roman" w:hAnsi="Times New Roman" w:cs="Times New Roman"/>
          <w:sz w:val="24"/>
          <w:szCs w:val="24"/>
        </w:rPr>
        <w:t>. Question 1:</w:t>
      </w:r>
    </w:p>
    <w:p w:rsidR="009A499C" w:rsidRDefault="009A499C" w:rsidP="00FA14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actually is conflict?</w:t>
      </w:r>
    </w:p>
    <w:p w:rsidR="009A499C" w:rsidRDefault="00FA146C" w:rsidP="009A499C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99C">
        <w:t>A working definition of conflict: (1) an expressed struggle (2) between at least two interdependent people (3) who perceive incomp</w:t>
      </w:r>
      <w:r w:rsidR="009F33FA">
        <w:t xml:space="preserve">atible goals, scarce resources </w:t>
      </w:r>
      <w:r w:rsidR="009A499C">
        <w:t>and interference from others (4) in achieving specific outcomes.</w:t>
      </w:r>
    </w:p>
    <w:p w:rsidR="00FA146C" w:rsidRDefault="00FA146C" w:rsidP="00FA146C">
      <w:pPr>
        <w:rPr>
          <w:rFonts w:ascii="Maiandra GD" w:hAnsi="Maiandra GD" w:cs="Times New Roman"/>
          <w:sz w:val="24"/>
          <w:szCs w:val="24"/>
        </w:rPr>
      </w:pPr>
    </w:p>
    <w:p w:rsidR="00FA146C" w:rsidRDefault="00FA146C" w:rsidP="00FA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9A499C">
        <w:rPr>
          <w:rFonts w:ascii="Times New Roman" w:hAnsi="Times New Roman" w:cs="Times New Roman"/>
          <w:sz w:val="24"/>
          <w:szCs w:val="24"/>
        </w:rPr>
        <w:t>. Question 2:</w:t>
      </w:r>
    </w:p>
    <w:p w:rsidR="009A499C" w:rsidRDefault="009A499C" w:rsidP="00FA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do you usually react to conflict?</w:t>
      </w:r>
    </w:p>
    <w:p w:rsidR="009A499C" w:rsidRDefault="009A499C" w:rsidP="00FA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Avoidance</w:t>
      </w:r>
    </w:p>
    <w:p w:rsidR="009A499C" w:rsidRDefault="009A499C" w:rsidP="00FA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Accomodation</w:t>
      </w:r>
      <w:proofErr w:type="spellEnd"/>
    </w:p>
    <w:p w:rsidR="009A499C" w:rsidRDefault="009A499C" w:rsidP="00FA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Competition</w:t>
      </w:r>
    </w:p>
    <w:p w:rsidR="009A499C" w:rsidRDefault="009A499C" w:rsidP="00FA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Compromise</w:t>
      </w:r>
    </w:p>
    <w:p w:rsidR="00E30107" w:rsidRDefault="00E30107" w:rsidP="00FA146C">
      <w:pPr>
        <w:rPr>
          <w:rFonts w:ascii="Times New Roman" w:hAnsi="Times New Roman" w:cs="Times New Roman"/>
          <w:sz w:val="24"/>
          <w:szCs w:val="24"/>
        </w:rPr>
      </w:pPr>
    </w:p>
    <w:p w:rsidR="00E30107" w:rsidRDefault="00E30107" w:rsidP="00FA1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impact does this style of conflict have on your conflicts?</w:t>
      </w:r>
    </w:p>
    <w:p w:rsidR="009A499C" w:rsidRDefault="009A499C" w:rsidP="00FA146C">
      <w:pP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146C" w:rsidRDefault="00FA146C" w:rsidP="00FA146C">
      <w:pPr>
        <w:rPr>
          <w:rFonts w:ascii="Maiandra GD" w:hAnsi="Maiandra GD" w:cs="Times New Roman"/>
          <w:sz w:val="24"/>
          <w:szCs w:val="24"/>
        </w:rPr>
      </w:pPr>
    </w:p>
    <w:p w:rsidR="00CF71FD" w:rsidRDefault="00FA146C" w:rsidP="009A4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9A499C">
        <w:rPr>
          <w:rFonts w:ascii="Times New Roman" w:hAnsi="Times New Roman" w:cs="Times New Roman"/>
          <w:sz w:val="24"/>
          <w:szCs w:val="24"/>
        </w:rPr>
        <w:t>What questions do you have about conflict that you hope to get answered?</w:t>
      </w:r>
    </w:p>
    <w:p w:rsidR="009A499C" w:rsidRDefault="009A499C" w:rsidP="009A499C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Take a moment and fill out the note-cards with your questions.</w:t>
      </w:r>
    </w:p>
    <w:sectPr w:rsidR="009A499C" w:rsidSect="00CF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A146C"/>
    <w:rsid w:val="00166B9C"/>
    <w:rsid w:val="006622BE"/>
    <w:rsid w:val="009A499C"/>
    <w:rsid w:val="009F33FA"/>
    <w:rsid w:val="00B07231"/>
    <w:rsid w:val="00B07702"/>
    <w:rsid w:val="00CF71FD"/>
    <w:rsid w:val="00E30107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6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4</cp:revision>
  <cp:lastPrinted>2013-09-22T16:10:00Z</cp:lastPrinted>
  <dcterms:created xsi:type="dcterms:W3CDTF">2013-09-22T06:04:00Z</dcterms:created>
  <dcterms:modified xsi:type="dcterms:W3CDTF">2013-09-22T16:11:00Z</dcterms:modified>
</cp:coreProperties>
</file>