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7B" w:rsidRPr="0099407B" w:rsidRDefault="0063489F" w:rsidP="00B93B53">
      <w:r>
        <w:t>November 12-18</w:t>
      </w:r>
      <w:r w:rsidR="00ED5700">
        <w:t>, 2017 Devot</w:t>
      </w:r>
      <w:r w:rsidR="005160BB">
        <w:t>ion: Integrity</w:t>
      </w:r>
    </w:p>
    <w:p w:rsidR="000D4B51" w:rsidRPr="005160BB" w:rsidRDefault="005160BB" w:rsidP="005160BB">
      <w:pPr>
        <w:pStyle w:val="ListParagraph"/>
        <w:numPr>
          <w:ilvl w:val="0"/>
          <w:numId w:val="19"/>
        </w:numPr>
        <w:spacing w:after="0"/>
        <w:rPr>
          <w:sz w:val="20"/>
          <w:szCs w:val="20"/>
        </w:rPr>
      </w:pPr>
      <w:r w:rsidRPr="005160BB">
        <w:rPr>
          <w:sz w:val="20"/>
          <w:szCs w:val="20"/>
        </w:rPr>
        <w:t>How would you define the word “integrity”?</w:t>
      </w:r>
    </w:p>
    <w:p w:rsidR="005160BB" w:rsidRPr="005160BB" w:rsidRDefault="005160BB" w:rsidP="005160BB">
      <w:pPr>
        <w:spacing w:after="0"/>
        <w:rPr>
          <w:sz w:val="8"/>
          <w:szCs w:val="8"/>
        </w:rPr>
      </w:pPr>
    </w:p>
    <w:p w:rsidR="005160BB" w:rsidRPr="005160BB" w:rsidRDefault="005160BB" w:rsidP="005160BB">
      <w:pPr>
        <w:spacing w:after="0"/>
        <w:rPr>
          <w:i/>
          <w:sz w:val="20"/>
          <w:szCs w:val="20"/>
        </w:rPr>
      </w:pPr>
      <w:r>
        <w:rPr>
          <w:sz w:val="20"/>
          <w:szCs w:val="20"/>
        </w:rPr>
        <w:t xml:space="preserve">One dictionary definition: </w:t>
      </w:r>
      <w:r w:rsidRPr="005160BB">
        <w:rPr>
          <w:i/>
          <w:sz w:val="20"/>
          <w:szCs w:val="20"/>
        </w:rPr>
        <w:t>noun</w:t>
      </w:r>
    </w:p>
    <w:p w:rsidR="005160BB" w:rsidRDefault="005160BB" w:rsidP="005160BB">
      <w:pPr>
        <w:spacing w:after="0"/>
        <w:rPr>
          <w:i/>
          <w:sz w:val="20"/>
          <w:szCs w:val="20"/>
        </w:rPr>
      </w:pPr>
      <w:r w:rsidRPr="005160BB">
        <w:rPr>
          <w:i/>
          <w:sz w:val="20"/>
          <w:szCs w:val="20"/>
        </w:rPr>
        <w:t>Adherence to moral and ethical principles; soundness of moral character; honesty</w:t>
      </w:r>
    </w:p>
    <w:p w:rsidR="005160BB" w:rsidRPr="005160BB" w:rsidRDefault="005160BB" w:rsidP="005160BB">
      <w:pPr>
        <w:spacing w:after="0"/>
        <w:rPr>
          <w:i/>
          <w:sz w:val="8"/>
          <w:szCs w:val="8"/>
        </w:rPr>
      </w:pPr>
    </w:p>
    <w:p w:rsidR="005160BB" w:rsidRDefault="005160BB" w:rsidP="005160BB">
      <w:pPr>
        <w:pStyle w:val="ListParagraph"/>
        <w:numPr>
          <w:ilvl w:val="0"/>
          <w:numId w:val="19"/>
        </w:numPr>
        <w:spacing w:after="0"/>
        <w:rPr>
          <w:sz w:val="20"/>
          <w:szCs w:val="20"/>
        </w:rPr>
      </w:pPr>
      <w:r w:rsidRPr="005160BB">
        <w:rPr>
          <w:sz w:val="20"/>
          <w:szCs w:val="20"/>
        </w:rPr>
        <w:t xml:space="preserve">If you had to rate yourself on a scale of 1-10, how would you rate yourself on integrity? Tell your reasons. </w:t>
      </w:r>
    </w:p>
    <w:p w:rsidR="005160BB" w:rsidRDefault="005160BB" w:rsidP="005160BB">
      <w:pPr>
        <w:pStyle w:val="ListParagraph"/>
        <w:numPr>
          <w:ilvl w:val="0"/>
          <w:numId w:val="19"/>
        </w:numPr>
        <w:spacing w:after="0"/>
        <w:rPr>
          <w:sz w:val="20"/>
          <w:szCs w:val="20"/>
        </w:rPr>
      </w:pPr>
      <w:r>
        <w:rPr>
          <w:sz w:val="20"/>
          <w:szCs w:val="20"/>
        </w:rPr>
        <w:t xml:space="preserve">According to Colossians 3:9-10, why should we not lie to one another? </w:t>
      </w:r>
    </w:p>
    <w:p w:rsidR="005160BB" w:rsidRDefault="005160BB" w:rsidP="005160BB">
      <w:pPr>
        <w:pStyle w:val="ListParagraph"/>
        <w:numPr>
          <w:ilvl w:val="0"/>
          <w:numId w:val="19"/>
        </w:numPr>
        <w:spacing w:after="0"/>
        <w:rPr>
          <w:sz w:val="20"/>
          <w:szCs w:val="20"/>
        </w:rPr>
      </w:pPr>
      <w:r>
        <w:rPr>
          <w:sz w:val="20"/>
          <w:szCs w:val="20"/>
        </w:rPr>
        <w:t xml:space="preserve">Is it </w:t>
      </w:r>
      <w:r w:rsidR="00963F5C">
        <w:rPr>
          <w:sz w:val="20"/>
          <w:szCs w:val="20"/>
        </w:rPr>
        <w:t xml:space="preserve">ever </w:t>
      </w:r>
      <w:r>
        <w:rPr>
          <w:sz w:val="20"/>
          <w:szCs w:val="20"/>
        </w:rPr>
        <w:t>permissible to lie to non believers? Why or why not?</w:t>
      </w:r>
      <w:r w:rsidR="00963F5C">
        <w:rPr>
          <w:sz w:val="20"/>
          <w:szCs w:val="20"/>
        </w:rPr>
        <w:t xml:space="preserve"> Can you think of a situation where lying is called for?</w:t>
      </w:r>
    </w:p>
    <w:p w:rsidR="00963F5C" w:rsidRDefault="005160BB" w:rsidP="00963F5C">
      <w:pPr>
        <w:pStyle w:val="ListParagraph"/>
        <w:numPr>
          <w:ilvl w:val="0"/>
          <w:numId w:val="19"/>
        </w:numPr>
        <w:spacing w:after="0"/>
        <w:rPr>
          <w:sz w:val="20"/>
          <w:szCs w:val="20"/>
        </w:rPr>
      </w:pPr>
      <w:r>
        <w:rPr>
          <w:sz w:val="20"/>
          <w:szCs w:val="20"/>
        </w:rPr>
        <w:t>The c</w:t>
      </w:r>
      <w:r w:rsidR="00963F5C">
        <w:rPr>
          <w:sz w:val="20"/>
          <w:szCs w:val="20"/>
        </w:rPr>
        <w:t>hapter heading for Colossians 3:1-17 in the NIV is “Rules for Holy Living</w:t>
      </w:r>
      <w:proofErr w:type="gramStart"/>
      <w:r w:rsidR="00963F5C">
        <w:rPr>
          <w:sz w:val="20"/>
          <w:szCs w:val="20"/>
        </w:rPr>
        <w:t>”</w:t>
      </w:r>
      <w:r w:rsidR="00963F5C" w:rsidRPr="00963F5C">
        <w:rPr>
          <w:sz w:val="20"/>
          <w:szCs w:val="20"/>
        </w:rPr>
        <w:t>(</w:t>
      </w:r>
      <w:proofErr w:type="gramEnd"/>
      <w:r w:rsidR="00963F5C" w:rsidRPr="00963F5C">
        <w:rPr>
          <w:sz w:val="20"/>
          <w:szCs w:val="20"/>
        </w:rPr>
        <w:t xml:space="preserve">in the ESV it’s “Put On the New Self”) What moral and ethical principles do you find in Colossians 3? </w:t>
      </w:r>
      <w:r w:rsidR="00963F5C">
        <w:rPr>
          <w:sz w:val="20"/>
          <w:szCs w:val="20"/>
        </w:rPr>
        <w:t>W</w:t>
      </w:r>
      <w:r w:rsidR="00B706D3">
        <w:rPr>
          <w:sz w:val="20"/>
          <w:szCs w:val="20"/>
        </w:rPr>
        <w:t>hat jumped out to you as something you are working on or something you need to work at?</w:t>
      </w:r>
    </w:p>
    <w:p w:rsidR="00963F5C" w:rsidRDefault="00963F5C" w:rsidP="00963F5C">
      <w:pPr>
        <w:pStyle w:val="ListParagraph"/>
        <w:numPr>
          <w:ilvl w:val="0"/>
          <w:numId w:val="19"/>
        </w:numPr>
        <w:spacing w:after="0"/>
        <w:rPr>
          <w:sz w:val="20"/>
          <w:szCs w:val="20"/>
        </w:rPr>
      </w:pPr>
      <w:r>
        <w:rPr>
          <w:sz w:val="20"/>
          <w:szCs w:val="20"/>
        </w:rPr>
        <w:t>In the last section of Colossians 3, entitled “Rules for Christian Households,” is</w:t>
      </w:r>
      <w:r w:rsidRPr="00963F5C">
        <w:rPr>
          <w:sz w:val="20"/>
          <w:szCs w:val="20"/>
        </w:rPr>
        <w:t xml:space="preserve"> this verse: “Whatever you do, work at it with all your heart, as working for the Lord, not for men”  </w:t>
      </w:r>
      <w:r>
        <w:rPr>
          <w:sz w:val="20"/>
          <w:szCs w:val="20"/>
        </w:rPr>
        <w:t xml:space="preserve">(v. 23)  How </w:t>
      </w:r>
      <w:r w:rsidRPr="00963F5C">
        <w:rPr>
          <w:sz w:val="20"/>
          <w:szCs w:val="20"/>
        </w:rPr>
        <w:t>does</w:t>
      </w:r>
      <w:r>
        <w:rPr>
          <w:sz w:val="20"/>
          <w:szCs w:val="20"/>
        </w:rPr>
        <w:t xml:space="preserve"> that verse reflect the idea of living with integrity?</w:t>
      </w:r>
    </w:p>
    <w:p w:rsidR="00B706D3" w:rsidRDefault="00B706D3" w:rsidP="00B706D3">
      <w:pPr>
        <w:spacing w:after="0"/>
        <w:ind w:left="360"/>
        <w:rPr>
          <w:sz w:val="20"/>
          <w:szCs w:val="20"/>
        </w:rPr>
      </w:pPr>
    </w:p>
    <w:p w:rsidR="00B706D3" w:rsidRDefault="00B706D3" w:rsidP="00B706D3">
      <w:pPr>
        <w:spacing w:after="0"/>
        <w:ind w:left="360"/>
        <w:rPr>
          <w:sz w:val="20"/>
          <w:szCs w:val="20"/>
        </w:rPr>
      </w:pPr>
      <w:r>
        <w:rPr>
          <w:sz w:val="20"/>
          <w:szCs w:val="20"/>
        </w:rPr>
        <w:t xml:space="preserve">Prayer: Almighty God who has sent the Spirit of truth unto us to guide us into all truth; so rule our lives by thy power that we may be truthful n thought and word and deed. May no fear or hope ever make us false in act or speech; cast out from us whatsoever </w:t>
      </w:r>
      <w:proofErr w:type="spellStart"/>
      <w:r>
        <w:rPr>
          <w:sz w:val="20"/>
          <w:szCs w:val="20"/>
        </w:rPr>
        <w:t>loveth</w:t>
      </w:r>
      <w:proofErr w:type="spellEnd"/>
      <w:r>
        <w:rPr>
          <w:sz w:val="20"/>
          <w:szCs w:val="20"/>
        </w:rPr>
        <w:t xml:space="preserve"> or </w:t>
      </w:r>
      <w:proofErr w:type="spellStart"/>
      <w:r>
        <w:rPr>
          <w:sz w:val="20"/>
          <w:szCs w:val="20"/>
        </w:rPr>
        <w:t>maketh</w:t>
      </w:r>
      <w:proofErr w:type="spellEnd"/>
      <w:r>
        <w:rPr>
          <w:sz w:val="20"/>
          <w:szCs w:val="20"/>
        </w:rPr>
        <w:t xml:space="preserve"> a lie, and bring us all into the perfect freedom of thy truth; through Jesus Christ our Lord. Amen.</w:t>
      </w:r>
    </w:p>
    <w:p w:rsidR="00A62765" w:rsidRPr="00A62765" w:rsidRDefault="00424913" w:rsidP="00B706D3">
      <w:pPr>
        <w:spacing w:after="0"/>
        <w:ind w:left="360"/>
        <w:rPr>
          <w:sz w:val="16"/>
          <w:szCs w:val="16"/>
        </w:rPr>
      </w:pPr>
      <w:r>
        <w:rPr>
          <w:sz w:val="20"/>
          <w:szCs w:val="20"/>
        </w:rPr>
        <w:tab/>
      </w:r>
      <w:r>
        <w:rPr>
          <w:sz w:val="20"/>
          <w:szCs w:val="20"/>
        </w:rPr>
        <w:tab/>
      </w:r>
      <w:r>
        <w:rPr>
          <w:sz w:val="20"/>
          <w:szCs w:val="20"/>
        </w:rPr>
        <w:tab/>
      </w:r>
      <w:r>
        <w:rPr>
          <w:sz w:val="20"/>
          <w:szCs w:val="20"/>
        </w:rPr>
        <w:tab/>
      </w:r>
      <w:r w:rsidR="00A62765" w:rsidRPr="00A62765">
        <w:rPr>
          <w:sz w:val="16"/>
          <w:szCs w:val="16"/>
        </w:rPr>
        <w:t>~ Brooke Foss Westcott 1825-1901</w:t>
      </w: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Default="00B706D3" w:rsidP="00B706D3">
      <w:pPr>
        <w:spacing w:after="0"/>
        <w:ind w:left="360"/>
        <w:rPr>
          <w:sz w:val="20"/>
          <w:szCs w:val="20"/>
        </w:rPr>
      </w:pPr>
    </w:p>
    <w:p w:rsidR="00B706D3" w:rsidRPr="00B706D3" w:rsidRDefault="00B706D3" w:rsidP="00B706D3">
      <w:pPr>
        <w:shd w:val="clear" w:color="auto" w:fill="FFFFFF"/>
        <w:spacing w:after="0" w:line="240" w:lineRule="auto"/>
        <w:outlineLvl w:val="0"/>
        <w:rPr>
          <w:rFonts w:ascii="Verdana" w:eastAsia="Times New Roman" w:hAnsi="Verdana" w:cs="Times New Roman"/>
          <w:color w:val="000000"/>
          <w:kern w:val="36"/>
          <w:sz w:val="7"/>
          <w:szCs w:val="7"/>
        </w:rPr>
      </w:pPr>
    </w:p>
    <w:p w:rsidR="00B706D3" w:rsidRDefault="00B706D3" w:rsidP="00B706D3">
      <w:pPr>
        <w:shd w:val="clear" w:color="auto" w:fill="FFFFFF"/>
        <w:spacing w:before="100" w:after="50" w:line="240" w:lineRule="auto"/>
        <w:outlineLvl w:val="2"/>
        <w:rPr>
          <w:rFonts w:ascii="Verdana" w:eastAsia="Times New Roman" w:hAnsi="Verdana" w:cs="Times New Roman"/>
          <w:color w:val="000000"/>
        </w:rPr>
      </w:pPr>
      <w:r>
        <w:rPr>
          <w:rFonts w:ascii="Verdana" w:eastAsia="Times New Roman" w:hAnsi="Verdana" w:cs="Times New Roman"/>
          <w:color w:val="000000"/>
        </w:rPr>
        <w:t>Colossians 3 - NIV</w:t>
      </w:r>
    </w:p>
    <w:p w:rsidR="00B706D3" w:rsidRPr="00B706D3" w:rsidRDefault="00B706D3" w:rsidP="00B706D3">
      <w:pPr>
        <w:shd w:val="clear" w:color="auto" w:fill="FFFFFF"/>
        <w:spacing w:before="100" w:after="50" w:line="240" w:lineRule="auto"/>
        <w:outlineLvl w:val="2"/>
        <w:rPr>
          <w:rFonts w:ascii="Verdana" w:eastAsia="Times New Roman" w:hAnsi="Verdana" w:cs="Times New Roman"/>
          <w:color w:val="000000"/>
        </w:rPr>
      </w:pPr>
      <w:r w:rsidRPr="00B706D3">
        <w:rPr>
          <w:rFonts w:ascii="Verdana" w:eastAsia="Times New Roman" w:hAnsi="Verdana" w:cs="Times New Roman"/>
          <w:color w:val="000000"/>
        </w:rPr>
        <w:t>Living as Those Made Alive in Christ</w:t>
      </w:r>
    </w:p>
    <w:p w:rsidR="00B706D3" w:rsidRPr="00A62765" w:rsidRDefault="00B706D3" w:rsidP="00B706D3">
      <w:pPr>
        <w:shd w:val="clear" w:color="auto" w:fill="FFFFFF"/>
        <w:spacing w:after="50" w:line="120" w:lineRule="atLeast"/>
        <w:rPr>
          <w:rFonts w:eastAsia="Times New Roman" w:cs="Times New Roman"/>
          <w:color w:val="000000"/>
          <w:sz w:val="20"/>
          <w:szCs w:val="20"/>
        </w:rPr>
      </w:pPr>
      <w:r w:rsidRPr="00A62765">
        <w:rPr>
          <w:rFonts w:eastAsia="Times New Roman" w:cs="Times New Roman"/>
          <w:color w:val="000000"/>
          <w:sz w:val="20"/>
          <w:szCs w:val="20"/>
        </w:rPr>
        <w:t>Since, then, you have been raised with Christ, set your hearts on things above, where Christ is, seated at the right hand of God. </w:t>
      </w:r>
      <w:r w:rsidRPr="00A62765">
        <w:rPr>
          <w:rFonts w:eastAsia="Times New Roman" w:cs="Arial"/>
          <w:b/>
          <w:bCs/>
          <w:color w:val="000000"/>
          <w:sz w:val="20"/>
          <w:szCs w:val="20"/>
          <w:vertAlign w:val="superscript"/>
        </w:rPr>
        <w:t>2 </w:t>
      </w:r>
      <w:r w:rsidRPr="00A62765">
        <w:rPr>
          <w:rFonts w:eastAsia="Times New Roman" w:cs="Times New Roman"/>
          <w:color w:val="000000"/>
          <w:sz w:val="20"/>
          <w:szCs w:val="20"/>
        </w:rPr>
        <w:t>Set your minds on things above, not on earthly things. </w:t>
      </w:r>
      <w:r w:rsidRPr="00A62765">
        <w:rPr>
          <w:rFonts w:eastAsia="Times New Roman" w:cs="Arial"/>
          <w:b/>
          <w:bCs/>
          <w:color w:val="000000"/>
          <w:sz w:val="20"/>
          <w:szCs w:val="20"/>
          <w:vertAlign w:val="superscript"/>
        </w:rPr>
        <w:t>3 </w:t>
      </w:r>
      <w:r w:rsidRPr="00A62765">
        <w:rPr>
          <w:rFonts w:eastAsia="Times New Roman" w:cs="Times New Roman"/>
          <w:color w:val="000000"/>
          <w:sz w:val="20"/>
          <w:szCs w:val="20"/>
        </w:rPr>
        <w:t>For you died, and your life is now hidden with Christ in God. </w:t>
      </w:r>
      <w:r w:rsidRPr="00A62765">
        <w:rPr>
          <w:rFonts w:eastAsia="Times New Roman" w:cs="Arial"/>
          <w:b/>
          <w:bCs/>
          <w:color w:val="000000"/>
          <w:sz w:val="20"/>
          <w:szCs w:val="20"/>
          <w:vertAlign w:val="superscript"/>
        </w:rPr>
        <w:t>4 </w:t>
      </w:r>
      <w:r w:rsidRPr="00A62765">
        <w:rPr>
          <w:rFonts w:eastAsia="Times New Roman" w:cs="Times New Roman"/>
          <w:color w:val="000000"/>
          <w:sz w:val="20"/>
          <w:szCs w:val="20"/>
        </w:rPr>
        <w:t xml:space="preserve">When Christ, who is </w:t>
      </w:r>
      <w:proofErr w:type="gramStart"/>
      <w:r w:rsidRPr="00A62765">
        <w:rPr>
          <w:rFonts w:eastAsia="Times New Roman" w:cs="Times New Roman"/>
          <w:color w:val="000000"/>
          <w:sz w:val="20"/>
          <w:szCs w:val="20"/>
        </w:rPr>
        <w:t>your</w:t>
      </w:r>
      <w:r w:rsidRPr="00A62765">
        <w:rPr>
          <w:rFonts w:eastAsia="Times New Roman" w:cs="Times New Roman"/>
          <w:color w:val="000000"/>
          <w:sz w:val="20"/>
          <w:szCs w:val="20"/>
          <w:vertAlign w:val="superscript"/>
        </w:rPr>
        <w:t>[</w:t>
      </w:r>
      <w:proofErr w:type="gramEnd"/>
      <w:r w:rsidRPr="00A62765">
        <w:rPr>
          <w:rFonts w:eastAsia="Times New Roman" w:cs="Times New Roman"/>
          <w:color w:val="000000"/>
          <w:sz w:val="20"/>
          <w:szCs w:val="20"/>
          <w:vertAlign w:val="superscript"/>
        </w:rPr>
        <w:fldChar w:fldCharType="begin"/>
      </w:r>
      <w:r w:rsidRPr="00A62765">
        <w:rPr>
          <w:rFonts w:eastAsia="Times New Roman" w:cs="Times New Roman"/>
          <w:color w:val="000000"/>
          <w:sz w:val="20"/>
          <w:szCs w:val="20"/>
          <w:vertAlign w:val="superscript"/>
        </w:rPr>
        <w:instrText xml:space="preserve"> HYPERLINK "https://www.biblegateway.com/passage/?search=Colossians+3&amp;version=NIV" \l "fen-NIV-29522a" \o "See footnote a" </w:instrText>
      </w:r>
      <w:r w:rsidRPr="00A62765">
        <w:rPr>
          <w:rFonts w:eastAsia="Times New Roman" w:cs="Times New Roman"/>
          <w:color w:val="000000"/>
          <w:sz w:val="20"/>
          <w:szCs w:val="20"/>
          <w:vertAlign w:val="superscript"/>
        </w:rPr>
        <w:fldChar w:fldCharType="separate"/>
      </w:r>
      <w:r w:rsidRPr="00A62765">
        <w:rPr>
          <w:rFonts w:eastAsia="Times New Roman" w:cs="Times New Roman"/>
          <w:color w:val="B34B2C"/>
          <w:sz w:val="20"/>
          <w:szCs w:val="20"/>
          <w:vertAlign w:val="superscript"/>
        </w:rPr>
        <w:t>a</w:t>
      </w:r>
      <w:r w:rsidRPr="00A62765">
        <w:rPr>
          <w:rFonts w:eastAsia="Times New Roman" w:cs="Times New Roman"/>
          <w:color w:val="000000"/>
          <w:sz w:val="20"/>
          <w:szCs w:val="20"/>
          <w:vertAlign w:val="superscript"/>
        </w:rPr>
        <w:fldChar w:fldCharType="end"/>
      </w:r>
      <w:r w:rsidRPr="00A62765">
        <w:rPr>
          <w:rFonts w:eastAsia="Times New Roman" w:cs="Times New Roman"/>
          <w:color w:val="000000"/>
          <w:sz w:val="20"/>
          <w:szCs w:val="20"/>
          <w:vertAlign w:val="superscript"/>
        </w:rPr>
        <w:t>]</w:t>
      </w:r>
      <w:r w:rsidRPr="00A62765">
        <w:rPr>
          <w:rFonts w:eastAsia="Times New Roman" w:cs="Times New Roman"/>
          <w:color w:val="000000"/>
          <w:sz w:val="20"/>
          <w:szCs w:val="20"/>
        </w:rPr>
        <w:t> </w:t>
      </w:r>
      <w:proofErr w:type="spellStart"/>
      <w:r w:rsidRPr="00A62765">
        <w:rPr>
          <w:rFonts w:eastAsia="Times New Roman" w:cs="Times New Roman"/>
          <w:color w:val="000000"/>
          <w:sz w:val="20"/>
          <w:szCs w:val="20"/>
        </w:rPr>
        <w:t>life,appears</w:t>
      </w:r>
      <w:proofErr w:type="spellEnd"/>
      <w:r w:rsidRPr="00A62765">
        <w:rPr>
          <w:rFonts w:eastAsia="Times New Roman" w:cs="Times New Roman"/>
          <w:color w:val="000000"/>
          <w:sz w:val="20"/>
          <w:szCs w:val="20"/>
        </w:rPr>
        <w:t>, then you also will appear with him in glory.</w:t>
      </w:r>
    </w:p>
    <w:p w:rsidR="00B706D3" w:rsidRPr="00A62765" w:rsidRDefault="00B706D3" w:rsidP="00B706D3">
      <w:pPr>
        <w:shd w:val="clear" w:color="auto" w:fill="FFFFFF"/>
        <w:spacing w:after="50" w:line="120" w:lineRule="atLeast"/>
        <w:rPr>
          <w:rFonts w:eastAsia="Times New Roman" w:cs="Times New Roman"/>
          <w:color w:val="000000"/>
          <w:sz w:val="20"/>
          <w:szCs w:val="20"/>
        </w:rPr>
      </w:pPr>
      <w:r w:rsidRPr="00A62765">
        <w:rPr>
          <w:rFonts w:eastAsia="Times New Roman" w:cs="Arial"/>
          <w:b/>
          <w:bCs/>
          <w:color w:val="000000"/>
          <w:sz w:val="20"/>
          <w:szCs w:val="20"/>
          <w:vertAlign w:val="superscript"/>
        </w:rPr>
        <w:t>5 </w:t>
      </w:r>
      <w:r w:rsidRPr="00A62765">
        <w:rPr>
          <w:rFonts w:eastAsia="Times New Roman" w:cs="Times New Roman"/>
          <w:color w:val="000000"/>
          <w:sz w:val="20"/>
          <w:szCs w:val="20"/>
        </w:rPr>
        <w:t>Put to death, therefore, whatever belongs to your earthly nature: sexual immorality, impurity, lust, evil desires and greed, which is idolatry. </w:t>
      </w:r>
      <w:r w:rsidRPr="00A62765">
        <w:rPr>
          <w:rFonts w:eastAsia="Times New Roman" w:cs="Arial"/>
          <w:b/>
          <w:bCs/>
          <w:color w:val="000000"/>
          <w:sz w:val="20"/>
          <w:szCs w:val="20"/>
          <w:vertAlign w:val="superscript"/>
        </w:rPr>
        <w:t>6 </w:t>
      </w:r>
      <w:r w:rsidRPr="00A62765">
        <w:rPr>
          <w:rFonts w:eastAsia="Times New Roman" w:cs="Times New Roman"/>
          <w:color w:val="000000"/>
          <w:sz w:val="20"/>
          <w:szCs w:val="20"/>
        </w:rPr>
        <w:t>Because of these, the wrath of God is coming</w:t>
      </w:r>
      <w:proofErr w:type="gramStart"/>
      <w:r w:rsidRPr="00A62765">
        <w:rPr>
          <w:rFonts w:eastAsia="Times New Roman" w:cs="Times New Roman"/>
          <w:color w:val="000000"/>
          <w:sz w:val="20"/>
          <w:szCs w:val="20"/>
        </w:rPr>
        <w:t>.</w:t>
      </w:r>
      <w:r w:rsidRPr="00A62765">
        <w:rPr>
          <w:rFonts w:eastAsia="Times New Roman" w:cs="Times New Roman"/>
          <w:color w:val="000000"/>
          <w:sz w:val="20"/>
          <w:szCs w:val="20"/>
          <w:vertAlign w:val="superscript"/>
        </w:rPr>
        <w:t>[</w:t>
      </w:r>
      <w:proofErr w:type="gramEnd"/>
      <w:r w:rsidRPr="00A62765">
        <w:rPr>
          <w:rFonts w:eastAsia="Times New Roman" w:cs="Times New Roman"/>
          <w:color w:val="000000"/>
          <w:sz w:val="20"/>
          <w:szCs w:val="20"/>
          <w:vertAlign w:val="superscript"/>
        </w:rPr>
        <w:fldChar w:fldCharType="begin"/>
      </w:r>
      <w:r w:rsidRPr="00A62765">
        <w:rPr>
          <w:rFonts w:eastAsia="Times New Roman" w:cs="Times New Roman"/>
          <w:color w:val="000000"/>
          <w:sz w:val="20"/>
          <w:szCs w:val="20"/>
          <w:vertAlign w:val="superscript"/>
        </w:rPr>
        <w:instrText xml:space="preserve"> HYPERLINK "https://www.biblegateway.com/passage/?search=Colossians+3&amp;version=NIV" \l "fen-NIV-29524b" \o "See footnote b" </w:instrText>
      </w:r>
      <w:r w:rsidRPr="00A62765">
        <w:rPr>
          <w:rFonts w:eastAsia="Times New Roman" w:cs="Times New Roman"/>
          <w:color w:val="000000"/>
          <w:sz w:val="20"/>
          <w:szCs w:val="20"/>
          <w:vertAlign w:val="superscript"/>
        </w:rPr>
        <w:fldChar w:fldCharType="separate"/>
      </w:r>
      <w:r w:rsidRPr="00A62765">
        <w:rPr>
          <w:rFonts w:eastAsia="Times New Roman" w:cs="Times New Roman"/>
          <w:color w:val="B34B2C"/>
          <w:sz w:val="20"/>
          <w:szCs w:val="20"/>
          <w:vertAlign w:val="superscript"/>
        </w:rPr>
        <w:t>b</w:t>
      </w:r>
      <w:r w:rsidRPr="00A62765">
        <w:rPr>
          <w:rFonts w:eastAsia="Times New Roman" w:cs="Times New Roman"/>
          <w:color w:val="000000"/>
          <w:sz w:val="20"/>
          <w:szCs w:val="20"/>
          <w:vertAlign w:val="superscript"/>
        </w:rPr>
        <w:fldChar w:fldCharType="end"/>
      </w:r>
      <w:r w:rsidRPr="00A62765">
        <w:rPr>
          <w:rFonts w:eastAsia="Times New Roman" w:cs="Times New Roman"/>
          <w:color w:val="000000"/>
          <w:sz w:val="20"/>
          <w:szCs w:val="20"/>
          <w:vertAlign w:val="superscript"/>
        </w:rPr>
        <w:t>]</w:t>
      </w:r>
      <w:r w:rsidRPr="00A62765">
        <w:rPr>
          <w:rFonts w:eastAsia="Times New Roman" w:cs="Times New Roman"/>
          <w:color w:val="000000"/>
          <w:sz w:val="20"/>
          <w:szCs w:val="20"/>
        </w:rPr>
        <w:t> </w:t>
      </w:r>
      <w:r w:rsidRPr="00A62765">
        <w:rPr>
          <w:rFonts w:eastAsia="Times New Roman" w:cs="Arial"/>
          <w:b/>
          <w:bCs/>
          <w:color w:val="000000"/>
          <w:sz w:val="20"/>
          <w:szCs w:val="20"/>
          <w:vertAlign w:val="superscript"/>
        </w:rPr>
        <w:t>7 </w:t>
      </w:r>
      <w:r w:rsidRPr="00A62765">
        <w:rPr>
          <w:rFonts w:eastAsia="Times New Roman" w:cs="Times New Roman"/>
          <w:color w:val="000000"/>
          <w:sz w:val="20"/>
          <w:szCs w:val="20"/>
        </w:rPr>
        <w:t>You used to walk in these ways, in the life you once lived. </w:t>
      </w:r>
      <w:r w:rsidRPr="00A62765">
        <w:rPr>
          <w:rFonts w:eastAsia="Times New Roman" w:cs="Arial"/>
          <w:b/>
          <w:bCs/>
          <w:color w:val="000000"/>
          <w:sz w:val="20"/>
          <w:szCs w:val="20"/>
          <w:vertAlign w:val="superscript"/>
        </w:rPr>
        <w:t>8 </w:t>
      </w:r>
      <w:r w:rsidRPr="00A62765">
        <w:rPr>
          <w:rFonts w:eastAsia="Times New Roman" w:cs="Times New Roman"/>
          <w:color w:val="000000"/>
          <w:sz w:val="20"/>
          <w:szCs w:val="20"/>
        </w:rPr>
        <w:t>But now you must also rid yourselves of all such things as these: anger, rage, malice, slander,</w:t>
      </w:r>
      <w:r w:rsidR="00A62765" w:rsidRPr="00A62765">
        <w:rPr>
          <w:rFonts w:eastAsia="Times New Roman" w:cs="Times New Roman"/>
          <w:color w:val="000000"/>
          <w:sz w:val="20"/>
          <w:szCs w:val="20"/>
        </w:rPr>
        <w:t xml:space="preserve"> </w:t>
      </w:r>
      <w:r w:rsidRPr="00A62765">
        <w:rPr>
          <w:rFonts w:eastAsia="Times New Roman" w:cs="Times New Roman"/>
          <w:color w:val="000000"/>
          <w:sz w:val="20"/>
          <w:szCs w:val="20"/>
        </w:rPr>
        <w:t>and filthy language from your lips. </w:t>
      </w:r>
      <w:r w:rsidRPr="00A62765">
        <w:rPr>
          <w:rFonts w:eastAsia="Times New Roman" w:cs="Arial"/>
          <w:b/>
          <w:bCs/>
          <w:color w:val="000000"/>
          <w:sz w:val="20"/>
          <w:szCs w:val="20"/>
          <w:vertAlign w:val="superscript"/>
        </w:rPr>
        <w:t>9 </w:t>
      </w:r>
      <w:r w:rsidRPr="00A62765">
        <w:rPr>
          <w:rFonts w:eastAsia="Times New Roman" w:cs="Times New Roman"/>
          <w:color w:val="000000"/>
          <w:sz w:val="20"/>
          <w:szCs w:val="20"/>
        </w:rPr>
        <w:t>Do not lie to each other, since you have taken off your old self with its practices </w:t>
      </w:r>
      <w:r w:rsidRPr="00A62765">
        <w:rPr>
          <w:rFonts w:eastAsia="Times New Roman" w:cs="Arial"/>
          <w:b/>
          <w:bCs/>
          <w:color w:val="000000"/>
          <w:sz w:val="20"/>
          <w:szCs w:val="20"/>
          <w:vertAlign w:val="superscript"/>
        </w:rPr>
        <w:t>10 </w:t>
      </w:r>
      <w:r w:rsidRPr="00A62765">
        <w:rPr>
          <w:rFonts w:eastAsia="Times New Roman" w:cs="Times New Roman"/>
          <w:color w:val="000000"/>
          <w:sz w:val="20"/>
          <w:szCs w:val="20"/>
        </w:rPr>
        <w:t>and have put on the new self, which is being renewed in knowledge in the image of its Creator.</w:t>
      </w:r>
      <w:r w:rsidRPr="00A62765">
        <w:rPr>
          <w:rFonts w:eastAsia="Times New Roman" w:cs="Arial"/>
          <w:b/>
          <w:bCs/>
          <w:color w:val="000000"/>
          <w:sz w:val="20"/>
          <w:szCs w:val="20"/>
          <w:vertAlign w:val="superscript"/>
        </w:rPr>
        <w:t>11 </w:t>
      </w:r>
      <w:r w:rsidRPr="00A62765">
        <w:rPr>
          <w:rFonts w:eastAsia="Times New Roman" w:cs="Times New Roman"/>
          <w:color w:val="000000"/>
          <w:sz w:val="20"/>
          <w:szCs w:val="20"/>
        </w:rPr>
        <w:t>Here there is no Gentile or Jew, circumcised or uncircumcised,</w:t>
      </w:r>
      <w:r w:rsidR="00A62765" w:rsidRPr="00A62765">
        <w:rPr>
          <w:rFonts w:eastAsia="Times New Roman" w:cs="Times New Roman"/>
          <w:color w:val="000000"/>
          <w:sz w:val="20"/>
          <w:szCs w:val="20"/>
        </w:rPr>
        <w:t xml:space="preserve"> </w:t>
      </w:r>
      <w:r w:rsidRPr="00A62765">
        <w:rPr>
          <w:rFonts w:eastAsia="Times New Roman" w:cs="Times New Roman"/>
          <w:color w:val="000000"/>
          <w:sz w:val="20"/>
          <w:szCs w:val="20"/>
        </w:rPr>
        <w:t>barbarian, Scythian, slave or free, but Christ is all, and is in all.</w:t>
      </w:r>
    </w:p>
    <w:p w:rsidR="00B706D3" w:rsidRPr="00A62765" w:rsidRDefault="00B706D3" w:rsidP="00B706D3">
      <w:pPr>
        <w:shd w:val="clear" w:color="auto" w:fill="FFFFFF"/>
        <w:spacing w:after="50" w:line="120" w:lineRule="atLeast"/>
        <w:rPr>
          <w:rFonts w:eastAsia="Times New Roman" w:cs="Times New Roman"/>
          <w:color w:val="000000"/>
          <w:sz w:val="20"/>
          <w:szCs w:val="20"/>
        </w:rPr>
      </w:pPr>
      <w:r w:rsidRPr="00A62765">
        <w:rPr>
          <w:rFonts w:eastAsia="Times New Roman" w:cs="Arial"/>
          <w:b/>
          <w:bCs/>
          <w:color w:val="000000"/>
          <w:sz w:val="20"/>
          <w:szCs w:val="20"/>
          <w:vertAlign w:val="superscript"/>
        </w:rPr>
        <w:t>12 </w:t>
      </w:r>
      <w:r w:rsidRPr="00A62765">
        <w:rPr>
          <w:rFonts w:eastAsia="Times New Roman" w:cs="Times New Roman"/>
          <w:color w:val="000000"/>
          <w:sz w:val="20"/>
          <w:szCs w:val="20"/>
        </w:rPr>
        <w:t xml:space="preserve">Therefore, as God’s chosen people, holy and dearly loved, clothe </w:t>
      </w:r>
      <w:proofErr w:type="gramStart"/>
      <w:r w:rsidRPr="00A62765">
        <w:rPr>
          <w:rFonts w:eastAsia="Times New Roman" w:cs="Times New Roman"/>
          <w:color w:val="000000"/>
          <w:sz w:val="20"/>
          <w:szCs w:val="20"/>
        </w:rPr>
        <w:t>yourselves</w:t>
      </w:r>
      <w:proofErr w:type="gramEnd"/>
      <w:r w:rsidRPr="00A62765">
        <w:rPr>
          <w:rFonts w:eastAsia="Times New Roman" w:cs="Times New Roman"/>
          <w:color w:val="000000"/>
          <w:sz w:val="20"/>
          <w:szCs w:val="20"/>
        </w:rPr>
        <w:t> with compassion, kindness, humility, gentleness and patience. </w:t>
      </w:r>
      <w:r w:rsidRPr="00A62765">
        <w:rPr>
          <w:rFonts w:eastAsia="Times New Roman" w:cs="Arial"/>
          <w:b/>
          <w:bCs/>
          <w:color w:val="000000"/>
          <w:sz w:val="20"/>
          <w:szCs w:val="20"/>
          <w:vertAlign w:val="superscript"/>
        </w:rPr>
        <w:t>13 </w:t>
      </w:r>
      <w:r w:rsidRPr="00A62765">
        <w:rPr>
          <w:rFonts w:eastAsia="Times New Roman" w:cs="Times New Roman"/>
          <w:color w:val="000000"/>
          <w:sz w:val="20"/>
          <w:szCs w:val="20"/>
        </w:rPr>
        <w:t>Bear with each other and forgive one another if any of you has a grievance against someone. Forgive as the Lord forgave you.</w:t>
      </w:r>
      <w:r w:rsidRPr="00A62765">
        <w:rPr>
          <w:rFonts w:eastAsia="Times New Roman" w:cs="Arial"/>
          <w:b/>
          <w:bCs/>
          <w:color w:val="000000"/>
          <w:sz w:val="20"/>
          <w:szCs w:val="20"/>
          <w:vertAlign w:val="superscript"/>
        </w:rPr>
        <w:t>14 </w:t>
      </w:r>
      <w:proofErr w:type="gramStart"/>
      <w:r w:rsidRPr="00A62765">
        <w:rPr>
          <w:rFonts w:eastAsia="Times New Roman" w:cs="Times New Roman"/>
          <w:color w:val="000000"/>
          <w:sz w:val="20"/>
          <w:szCs w:val="20"/>
        </w:rPr>
        <w:t>And</w:t>
      </w:r>
      <w:proofErr w:type="gramEnd"/>
      <w:r w:rsidRPr="00A62765">
        <w:rPr>
          <w:rFonts w:eastAsia="Times New Roman" w:cs="Times New Roman"/>
          <w:color w:val="000000"/>
          <w:sz w:val="20"/>
          <w:szCs w:val="20"/>
        </w:rPr>
        <w:t xml:space="preserve"> over all these virtues put on love, which binds them all together in perfect unity.</w:t>
      </w:r>
    </w:p>
    <w:p w:rsidR="00B706D3" w:rsidRPr="00A62765" w:rsidRDefault="00B706D3" w:rsidP="00B706D3">
      <w:pPr>
        <w:shd w:val="clear" w:color="auto" w:fill="FFFFFF"/>
        <w:spacing w:after="50" w:line="120" w:lineRule="atLeast"/>
        <w:rPr>
          <w:rFonts w:eastAsia="Times New Roman" w:cs="Times New Roman"/>
          <w:color w:val="000000"/>
          <w:sz w:val="20"/>
          <w:szCs w:val="20"/>
        </w:rPr>
      </w:pPr>
      <w:r w:rsidRPr="00A62765">
        <w:rPr>
          <w:rFonts w:eastAsia="Times New Roman" w:cs="Arial"/>
          <w:b/>
          <w:bCs/>
          <w:color w:val="000000"/>
          <w:sz w:val="20"/>
          <w:szCs w:val="20"/>
          <w:vertAlign w:val="superscript"/>
        </w:rPr>
        <w:t>15 </w:t>
      </w:r>
      <w:r w:rsidRPr="00A62765">
        <w:rPr>
          <w:rFonts w:eastAsia="Times New Roman" w:cs="Times New Roman"/>
          <w:color w:val="000000"/>
          <w:sz w:val="20"/>
          <w:szCs w:val="20"/>
        </w:rPr>
        <w:t>Let the peace of Christ rule in your hearts, since as members of one body you were called to peace. And be thankful. </w:t>
      </w:r>
      <w:r w:rsidRPr="00A62765">
        <w:rPr>
          <w:rFonts w:eastAsia="Times New Roman" w:cs="Arial"/>
          <w:b/>
          <w:bCs/>
          <w:color w:val="000000"/>
          <w:sz w:val="20"/>
          <w:szCs w:val="20"/>
          <w:vertAlign w:val="superscript"/>
        </w:rPr>
        <w:t>16 </w:t>
      </w:r>
      <w:r w:rsidRPr="00A62765">
        <w:rPr>
          <w:rFonts w:eastAsia="Times New Roman" w:cs="Times New Roman"/>
          <w:color w:val="000000"/>
          <w:sz w:val="20"/>
          <w:szCs w:val="20"/>
        </w:rPr>
        <w:t>Let the message of Christ dwell among you richly as you teach and admonish one another with all wisdom through psalms, hymns, and songs from the Spirit, singing to God with gratitude in your hearts. </w:t>
      </w:r>
      <w:r w:rsidRPr="00A62765">
        <w:rPr>
          <w:rFonts w:eastAsia="Times New Roman" w:cs="Arial"/>
          <w:b/>
          <w:bCs/>
          <w:color w:val="000000"/>
          <w:sz w:val="20"/>
          <w:szCs w:val="20"/>
          <w:vertAlign w:val="superscript"/>
        </w:rPr>
        <w:t>17 </w:t>
      </w:r>
      <w:r w:rsidRPr="00A62765">
        <w:rPr>
          <w:rFonts w:eastAsia="Times New Roman" w:cs="Times New Roman"/>
          <w:color w:val="000000"/>
          <w:sz w:val="20"/>
          <w:szCs w:val="20"/>
        </w:rPr>
        <w:t>And whatever you do,</w:t>
      </w:r>
      <w:r w:rsidR="00A62765" w:rsidRPr="00A62765">
        <w:rPr>
          <w:rFonts w:eastAsia="Times New Roman" w:cs="Times New Roman"/>
          <w:color w:val="000000"/>
          <w:sz w:val="20"/>
          <w:szCs w:val="20"/>
        </w:rPr>
        <w:t xml:space="preserve"> </w:t>
      </w:r>
      <w:r w:rsidRPr="00A62765">
        <w:rPr>
          <w:rFonts w:eastAsia="Times New Roman" w:cs="Times New Roman"/>
          <w:color w:val="000000"/>
          <w:sz w:val="20"/>
          <w:szCs w:val="20"/>
        </w:rPr>
        <w:t>whether in word or deed, do it all in the name of the Lord Jesus, giving thanks to God the Father through him.</w:t>
      </w:r>
    </w:p>
    <w:p w:rsidR="00B706D3" w:rsidRPr="00B706D3" w:rsidRDefault="00B706D3" w:rsidP="00B706D3">
      <w:pPr>
        <w:shd w:val="clear" w:color="auto" w:fill="FFFFFF"/>
        <w:spacing w:before="100" w:after="50" w:line="240" w:lineRule="auto"/>
        <w:outlineLvl w:val="2"/>
        <w:rPr>
          <w:rFonts w:ascii="Verdana" w:eastAsia="Times New Roman" w:hAnsi="Verdana" w:cs="Times New Roman"/>
          <w:color w:val="000000"/>
        </w:rPr>
      </w:pPr>
      <w:r w:rsidRPr="00B706D3">
        <w:rPr>
          <w:rFonts w:ascii="Verdana" w:eastAsia="Times New Roman" w:hAnsi="Verdana" w:cs="Times New Roman"/>
          <w:color w:val="000000"/>
        </w:rPr>
        <w:t>Instructions for Christian Households</w:t>
      </w:r>
    </w:p>
    <w:p w:rsidR="00B706D3" w:rsidRPr="00A62765" w:rsidRDefault="00B706D3" w:rsidP="00B706D3">
      <w:pPr>
        <w:shd w:val="clear" w:color="auto" w:fill="FFFFFF"/>
        <w:spacing w:after="50" w:line="120" w:lineRule="atLeast"/>
        <w:rPr>
          <w:rFonts w:eastAsia="Times New Roman" w:cs="Times New Roman"/>
          <w:color w:val="000000"/>
          <w:sz w:val="20"/>
          <w:szCs w:val="20"/>
        </w:rPr>
      </w:pPr>
      <w:r w:rsidRPr="00A62765">
        <w:rPr>
          <w:rFonts w:eastAsia="Times New Roman" w:cs="Arial"/>
          <w:b/>
          <w:bCs/>
          <w:color w:val="000000"/>
          <w:sz w:val="20"/>
          <w:szCs w:val="20"/>
          <w:vertAlign w:val="superscript"/>
        </w:rPr>
        <w:t>18 </w:t>
      </w:r>
      <w:r w:rsidRPr="00A62765">
        <w:rPr>
          <w:rFonts w:eastAsia="Times New Roman" w:cs="Times New Roman"/>
          <w:color w:val="000000"/>
          <w:sz w:val="20"/>
          <w:szCs w:val="20"/>
        </w:rPr>
        <w:t>Wives, submit yourselves to your husbands, as is fitting in the Lord.</w:t>
      </w:r>
    </w:p>
    <w:p w:rsidR="00B706D3" w:rsidRPr="00A62765" w:rsidRDefault="00B706D3" w:rsidP="00B706D3">
      <w:pPr>
        <w:shd w:val="clear" w:color="auto" w:fill="FFFFFF"/>
        <w:spacing w:after="50" w:line="120" w:lineRule="atLeast"/>
        <w:rPr>
          <w:rFonts w:eastAsia="Times New Roman" w:cs="Times New Roman"/>
          <w:color w:val="000000"/>
          <w:sz w:val="20"/>
          <w:szCs w:val="20"/>
        </w:rPr>
      </w:pPr>
      <w:r w:rsidRPr="00A62765">
        <w:rPr>
          <w:rFonts w:eastAsia="Times New Roman" w:cs="Arial"/>
          <w:b/>
          <w:bCs/>
          <w:color w:val="000000"/>
          <w:sz w:val="20"/>
          <w:szCs w:val="20"/>
          <w:vertAlign w:val="superscript"/>
        </w:rPr>
        <w:t>19 </w:t>
      </w:r>
      <w:r w:rsidRPr="00A62765">
        <w:rPr>
          <w:rFonts w:eastAsia="Times New Roman" w:cs="Times New Roman"/>
          <w:color w:val="000000"/>
          <w:sz w:val="20"/>
          <w:szCs w:val="20"/>
        </w:rPr>
        <w:t>Husbands, love your wives and do not be harsh with them.</w:t>
      </w:r>
    </w:p>
    <w:p w:rsidR="00B706D3" w:rsidRPr="00A62765" w:rsidRDefault="00B706D3" w:rsidP="00B706D3">
      <w:pPr>
        <w:shd w:val="clear" w:color="auto" w:fill="FFFFFF"/>
        <w:spacing w:after="50" w:line="120" w:lineRule="atLeast"/>
        <w:rPr>
          <w:rFonts w:eastAsia="Times New Roman" w:cs="Times New Roman"/>
          <w:color w:val="000000"/>
          <w:sz w:val="20"/>
          <w:szCs w:val="20"/>
        </w:rPr>
      </w:pPr>
      <w:r w:rsidRPr="00A62765">
        <w:rPr>
          <w:rFonts w:eastAsia="Times New Roman" w:cs="Arial"/>
          <w:b/>
          <w:bCs/>
          <w:color w:val="000000"/>
          <w:sz w:val="20"/>
          <w:szCs w:val="20"/>
          <w:vertAlign w:val="superscript"/>
        </w:rPr>
        <w:t>20 </w:t>
      </w:r>
      <w:r w:rsidRPr="00A62765">
        <w:rPr>
          <w:rFonts w:eastAsia="Times New Roman" w:cs="Times New Roman"/>
          <w:color w:val="000000"/>
          <w:sz w:val="20"/>
          <w:szCs w:val="20"/>
        </w:rPr>
        <w:t>Children, obey your parents in everything, for this pleases the Lord.</w:t>
      </w:r>
    </w:p>
    <w:p w:rsidR="00B706D3" w:rsidRPr="00A62765" w:rsidRDefault="00B706D3" w:rsidP="00B706D3">
      <w:pPr>
        <w:shd w:val="clear" w:color="auto" w:fill="FFFFFF"/>
        <w:spacing w:after="50" w:line="120" w:lineRule="atLeast"/>
        <w:rPr>
          <w:rFonts w:eastAsia="Times New Roman" w:cs="Times New Roman"/>
          <w:color w:val="000000"/>
          <w:sz w:val="20"/>
          <w:szCs w:val="20"/>
        </w:rPr>
      </w:pPr>
      <w:r w:rsidRPr="00A62765">
        <w:rPr>
          <w:rFonts w:eastAsia="Times New Roman" w:cs="Arial"/>
          <w:b/>
          <w:bCs/>
          <w:color w:val="000000"/>
          <w:sz w:val="20"/>
          <w:szCs w:val="20"/>
          <w:vertAlign w:val="superscript"/>
        </w:rPr>
        <w:t>21 </w:t>
      </w:r>
      <w:r w:rsidRPr="00A62765">
        <w:rPr>
          <w:rFonts w:eastAsia="Times New Roman" w:cs="Times New Roman"/>
          <w:color w:val="000000"/>
          <w:sz w:val="20"/>
          <w:szCs w:val="20"/>
        </w:rPr>
        <w:t>Fathers</w:t>
      </w:r>
      <w:proofErr w:type="gramStart"/>
      <w:r w:rsidRPr="00A62765">
        <w:rPr>
          <w:rFonts w:eastAsia="Times New Roman" w:cs="Times New Roman"/>
          <w:color w:val="000000"/>
          <w:sz w:val="20"/>
          <w:szCs w:val="20"/>
        </w:rPr>
        <w:t>,</w:t>
      </w:r>
      <w:r w:rsidRPr="00A62765">
        <w:rPr>
          <w:rFonts w:eastAsia="Times New Roman" w:cs="Times New Roman"/>
          <w:color w:val="000000"/>
          <w:sz w:val="20"/>
          <w:szCs w:val="20"/>
          <w:vertAlign w:val="superscript"/>
        </w:rPr>
        <w:t>[</w:t>
      </w:r>
      <w:proofErr w:type="gramEnd"/>
      <w:hyperlink r:id="rId5" w:anchor="fen-NIV-29539c" w:tooltip="See footnote c" w:history="1">
        <w:r w:rsidRPr="00A62765">
          <w:rPr>
            <w:rFonts w:eastAsia="Times New Roman" w:cs="Times New Roman"/>
            <w:color w:val="B34B2C"/>
            <w:sz w:val="20"/>
            <w:szCs w:val="20"/>
            <w:vertAlign w:val="superscript"/>
          </w:rPr>
          <w:t>c</w:t>
        </w:r>
      </w:hyperlink>
      <w:r w:rsidRPr="00A62765">
        <w:rPr>
          <w:rFonts w:eastAsia="Times New Roman" w:cs="Times New Roman"/>
          <w:color w:val="000000"/>
          <w:sz w:val="20"/>
          <w:szCs w:val="20"/>
          <w:vertAlign w:val="superscript"/>
        </w:rPr>
        <w:t>]</w:t>
      </w:r>
      <w:r w:rsidRPr="00A62765">
        <w:rPr>
          <w:rFonts w:eastAsia="Times New Roman" w:cs="Times New Roman"/>
          <w:color w:val="000000"/>
          <w:sz w:val="20"/>
          <w:szCs w:val="20"/>
        </w:rPr>
        <w:t> do not embitter your children, or they will become discouraged.</w:t>
      </w:r>
    </w:p>
    <w:p w:rsidR="001D4FDA" w:rsidRPr="00424913" w:rsidRDefault="00B706D3" w:rsidP="00424913">
      <w:pPr>
        <w:shd w:val="clear" w:color="auto" w:fill="FFFFFF"/>
        <w:spacing w:after="50" w:line="120" w:lineRule="atLeast"/>
        <w:rPr>
          <w:rFonts w:eastAsia="Times New Roman" w:cs="Times New Roman"/>
          <w:color w:val="000000"/>
          <w:sz w:val="20"/>
          <w:szCs w:val="20"/>
        </w:rPr>
      </w:pPr>
      <w:r w:rsidRPr="00A62765">
        <w:rPr>
          <w:rFonts w:eastAsia="Times New Roman" w:cs="Arial"/>
          <w:b/>
          <w:bCs/>
          <w:color w:val="000000"/>
          <w:sz w:val="20"/>
          <w:szCs w:val="20"/>
          <w:vertAlign w:val="superscript"/>
        </w:rPr>
        <w:t>22 </w:t>
      </w:r>
      <w:r w:rsidRPr="00A62765">
        <w:rPr>
          <w:rFonts w:eastAsia="Times New Roman" w:cs="Times New Roman"/>
          <w:color w:val="000000"/>
          <w:sz w:val="20"/>
          <w:szCs w:val="20"/>
        </w:rPr>
        <w:t>Slaves, obey your earthly masters in everything; and do it, not only when their eye is on you and to curry their favor, but with sincerity of heart and reverence for the Lord. </w:t>
      </w:r>
      <w:r w:rsidRPr="00A62765">
        <w:rPr>
          <w:rFonts w:eastAsia="Times New Roman" w:cs="Arial"/>
          <w:b/>
          <w:bCs/>
          <w:color w:val="000000"/>
          <w:sz w:val="20"/>
          <w:szCs w:val="20"/>
          <w:vertAlign w:val="superscript"/>
        </w:rPr>
        <w:t>23 </w:t>
      </w:r>
      <w:r w:rsidRPr="00A62765">
        <w:rPr>
          <w:rFonts w:eastAsia="Times New Roman" w:cs="Times New Roman"/>
          <w:color w:val="000000"/>
          <w:sz w:val="20"/>
          <w:szCs w:val="20"/>
        </w:rPr>
        <w:t>Whatever you do, work at it with all your heart, as working for the Lord, not for human masters, </w:t>
      </w:r>
      <w:r w:rsidRPr="00A62765">
        <w:rPr>
          <w:rFonts w:eastAsia="Times New Roman" w:cs="Arial"/>
          <w:b/>
          <w:bCs/>
          <w:color w:val="000000"/>
          <w:sz w:val="20"/>
          <w:szCs w:val="20"/>
          <w:vertAlign w:val="superscript"/>
        </w:rPr>
        <w:t>24 </w:t>
      </w:r>
      <w:r w:rsidRPr="00A62765">
        <w:rPr>
          <w:rFonts w:eastAsia="Times New Roman" w:cs="Times New Roman"/>
          <w:color w:val="000000"/>
          <w:sz w:val="20"/>
          <w:szCs w:val="20"/>
        </w:rPr>
        <w:t>since you know that you will receive an inheritance from the Lord as a reward. It is the Lord Christ you are serving. </w:t>
      </w:r>
      <w:r w:rsidRPr="00A62765">
        <w:rPr>
          <w:rFonts w:eastAsia="Times New Roman" w:cs="Arial"/>
          <w:b/>
          <w:bCs/>
          <w:color w:val="000000"/>
          <w:sz w:val="20"/>
          <w:szCs w:val="20"/>
          <w:vertAlign w:val="superscript"/>
        </w:rPr>
        <w:t>25 </w:t>
      </w:r>
      <w:r w:rsidRPr="00A62765">
        <w:rPr>
          <w:rFonts w:eastAsia="Times New Roman" w:cs="Times New Roman"/>
          <w:color w:val="000000"/>
          <w:sz w:val="20"/>
          <w:szCs w:val="20"/>
        </w:rPr>
        <w:t>Anyone who does wrong will be repaid for their wro</w:t>
      </w:r>
      <w:r w:rsidR="00424913">
        <w:rPr>
          <w:rFonts w:eastAsia="Times New Roman" w:cs="Times New Roman"/>
          <w:color w:val="000000"/>
          <w:sz w:val="20"/>
          <w:szCs w:val="20"/>
        </w:rPr>
        <w:t>ngs, and there is no favoritism.</w:t>
      </w:r>
    </w:p>
    <w:sectPr w:rsidR="001D4FDA" w:rsidRPr="00424913" w:rsidSect="001D4FDA">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39C"/>
    <w:multiLevelType w:val="hybridMultilevel"/>
    <w:tmpl w:val="93DE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5C98"/>
    <w:multiLevelType w:val="hybridMultilevel"/>
    <w:tmpl w:val="C2A817A0"/>
    <w:lvl w:ilvl="0" w:tplc="019290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7664D"/>
    <w:multiLevelType w:val="hybridMultilevel"/>
    <w:tmpl w:val="DCA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D738A"/>
    <w:multiLevelType w:val="hybridMultilevel"/>
    <w:tmpl w:val="B9FE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12782"/>
    <w:multiLevelType w:val="hybridMultilevel"/>
    <w:tmpl w:val="CB145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24EBF"/>
    <w:multiLevelType w:val="hybridMultilevel"/>
    <w:tmpl w:val="7DCC8F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F07C94"/>
    <w:multiLevelType w:val="hybridMultilevel"/>
    <w:tmpl w:val="3C088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276855"/>
    <w:multiLevelType w:val="hybridMultilevel"/>
    <w:tmpl w:val="913E6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401FE2"/>
    <w:multiLevelType w:val="hybridMultilevel"/>
    <w:tmpl w:val="A04E8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C61038F"/>
    <w:multiLevelType w:val="hybridMultilevel"/>
    <w:tmpl w:val="349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22926"/>
    <w:multiLevelType w:val="hybridMultilevel"/>
    <w:tmpl w:val="846E0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140439"/>
    <w:multiLevelType w:val="hybridMultilevel"/>
    <w:tmpl w:val="38F2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76EE3"/>
    <w:multiLevelType w:val="hybridMultilevel"/>
    <w:tmpl w:val="94B4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55EB4"/>
    <w:multiLevelType w:val="hybridMultilevel"/>
    <w:tmpl w:val="31B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869B7"/>
    <w:multiLevelType w:val="hybridMultilevel"/>
    <w:tmpl w:val="E09E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362F2"/>
    <w:multiLevelType w:val="hybridMultilevel"/>
    <w:tmpl w:val="33B29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011521"/>
    <w:multiLevelType w:val="hybridMultilevel"/>
    <w:tmpl w:val="9B6C1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076498"/>
    <w:multiLevelType w:val="hybridMultilevel"/>
    <w:tmpl w:val="E6A0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14833"/>
    <w:multiLevelType w:val="hybridMultilevel"/>
    <w:tmpl w:val="050ABDA8"/>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11"/>
  </w:num>
  <w:num w:numId="2">
    <w:abstractNumId w:val="13"/>
  </w:num>
  <w:num w:numId="3">
    <w:abstractNumId w:val="5"/>
  </w:num>
  <w:num w:numId="4">
    <w:abstractNumId w:val="18"/>
  </w:num>
  <w:num w:numId="5">
    <w:abstractNumId w:val="6"/>
  </w:num>
  <w:num w:numId="6">
    <w:abstractNumId w:val="12"/>
  </w:num>
  <w:num w:numId="7">
    <w:abstractNumId w:val="10"/>
  </w:num>
  <w:num w:numId="8">
    <w:abstractNumId w:val="15"/>
  </w:num>
  <w:num w:numId="9">
    <w:abstractNumId w:val="8"/>
  </w:num>
  <w:num w:numId="10">
    <w:abstractNumId w:val="0"/>
  </w:num>
  <w:num w:numId="11">
    <w:abstractNumId w:val="7"/>
  </w:num>
  <w:num w:numId="12">
    <w:abstractNumId w:val="4"/>
  </w:num>
  <w:num w:numId="13">
    <w:abstractNumId w:val="16"/>
  </w:num>
  <w:num w:numId="14">
    <w:abstractNumId w:val="2"/>
  </w:num>
  <w:num w:numId="15">
    <w:abstractNumId w:val="14"/>
  </w:num>
  <w:num w:numId="16">
    <w:abstractNumId w:val="1"/>
  </w:num>
  <w:num w:numId="17">
    <w:abstractNumId w:val="9"/>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1D4FDA"/>
    <w:rsid w:val="000D4B51"/>
    <w:rsid w:val="00156440"/>
    <w:rsid w:val="0015760D"/>
    <w:rsid w:val="001B55C0"/>
    <w:rsid w:val="001D4FDA"/>
    <w:rsid w:val="00203F7D"/>
    <w:rsid w:val="002276A7"/>
    <w:rsid w:val="00227793"/>
    <w:rsid w:val="00277238"/>
    <w:rsid w:val="002C6C88"/>
    <w:rsid w:val="002F2DBE"/>
    <w:rsid w:val="003001AD"/>
    <w:rsid w:val="0031488A"/>
    <w:rsid w:val="00373670"/>
    <w:rsid w:val="003C0396"/>
    <w:rsid w:val="00414119"/>
    <w:rsid w:val="004243E4"/>
    <w:rsid w:val="00424913"/>
    <w:rsid w:val="00437C7A"/>
    <w:rsid w:val="005160BB"/>
    <w:rsid w:val="00516837"/>
    <w:rsid w:val="0053186A"/>
    <w:rsid w:val="005C6267"/>
    <w:rsid w:val="00601E73"/>
    <w:rsid w:val="006044D7"/>
    <w:rsid w:val="0063489F"/>
    <w:rsid w:val="00662CAA"/>
    <w:rsid w:val="006732CB"/>
    <w:rsid w:val="006A10D4"/>
    <w:rsid w:val="006A79E9"/>
    <w:rsid w:val="007703B6"/>
    <w:rsid w:val="0082155D"/>
    <w:rsid w:val="008A6674"/>
    <w:rsid w:val="008E2DAC"/>
    <w:rsid w:val="009252F8"/>
    <w:rsid w:val="00963F5C"/>
    <w:rsid w:val="00990D05"/>
    <w:rsid w:val="0099407B"/>
    <w:rsid w:val="009E2266"/>
    <w:rsid w:val="009F3FFB"/>
    <w:rsid w:val="00A22913"/>
    <w:rsid w:val="00A558B4"/>
    <w:rsid w:val="00A62765"/>
    <w:rsid w:val="00A66C68"/>
    <w:rsid w:val="00AE46AC"/>
    <w:rsid w:val="00B07616"/>
    <w:rsid w:val="00B706D3"/>
    <w:rsid w:val="00B93B53"/>
    <w:rsid w:val="00BC34DF"/>
    <w:rsid w:val="00BD6827"/>
    <w:rsid w:val="00BF78E3"/>
    <w:rsid w:val="00C90782"/>
    <w:rsid w:val="00CE72D0"/>
    <w:rsid w:val="00D01C06"/>
    <w:rsid w:val="00D04B51"/>
    <w:rsid w:val="00D240F8"/>
    <w:rsid w:val="00D26760"/>
    <w:rsid w:val="00D66325"/>
    <w:rsid w:val="00D85DFE"/>
    <w:rsid w:val="00DA4E7F"/>
    <w:rsid w:val="00DD4BE7"/>
    <w:rsid w:val="00E00BB5"/>
    <w:rsid w:val="00E1324D"/>
    <w:rsid w:val="00E15857"/>
    <w:rsid w:val="00E27E85"/>
    <w:rsid w:val="00E6338E"/>
    <w:rsid w:val="00E76B23"/>
    <w:rsid w:val="00ED5700"/>
    <w:rsid w:val="00F72B18"/>
    <w:rsid w:val="00FC209E"/>
    <w:rsid w:val="00FF1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A7"/>
  </w:style>
  <w:style w:type="paragraph" w:styleId="Heading1">
    <w:name w:val="heading 1"/>
    <w:basedOn w:val="Normal"/>
    <w:link w:val="Heading1Char"/>
    <w:uiPriority w:val="9"/>
    <w:qFormat/>
    <w:rsid w:val="00B70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0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DA"/>
    <w:pPr>
      <w:ind w:left="720"/>
      <w:contextualSpacing/>
    </w:pPr>
  </w:style>
  <w:style w:type="character" w:styleId="Emphasis">
    <w:name w:val="Emphasis"/>
    <w:basedOn w:val="DefaultParagraphFont"/>
    <w:uiPriority w:val="20"/>
    <w:qFormat/>
    <w:rsid w:val="00662CAA"/>
    <w:rPr>
      <w:i/>
      <w:iCs/>
    </w:rPr>
  </w:style>
  <w:style w:type="character" w:customStyle="1" w:styleId="oneclick-link">
    <w:name w:val="oneclick-link"/>
    <w:basedOn w:val="DefaultParagraphFont"/>
    <w:rsid w:val="005160BB"/>
  </w:style>
  <w:style w:type="character" w:customStyle="1" w:styleId="Heading1Char">
    <w:name w:val="Heading 1 Char"/>
    <w:basedOn w:val="DefaultParagraphFont"/>
    <w:link w:val="Heading1"/>
    <w:uiPriority w:val="9"/>
    <w:rsid w:val="00B706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06D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706D3"/>
  </w:style>
  <w:style w:type="character" w:customStyle="1" w:styleId="passage-display-version">
    <w:name w:val="passage-display-version"/>
    <w:basedOn w:val="DefaultParagraphFont"/>
    <w:rsid w:val="00B706D3"/>
  </w:style>
  <w:style w:type="character" w:customStyle="1" w:styleId="text">
    <w:name w:val="text"/>
    <w:basedOn w:val="DefaultParagraphFont"/>
    <w:rsid w:val="00B706D3"/>
  </w:style>
  <w:style w:type="paragraph" w:customStyle="1" w:styleId="chapter-1">
    <w:name w:val="chapter-1"/>
    <w:basedOn w:val="Normal"/>
    <w:rsid w:val="00B70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706D3"/>
  </w:style>
  <w:style w:type="character" w:styleId="Hyperlink">
    <w:name w:val="Hyperlink"/>
    <w:basedOn w:val="DefaultParagraphFont"/>
    <w:uiPriority w:val="99"/>
    <w:semiHidden/>
    <w:unhideWhenUsed/>
    <w:rsid w:val="00B706D3"/>
    <w:rPr>
      <w:color w:val="0000FF"/>
      <w:u w:val="single"/>
    </w:rPr>
  </w:style>
  <w:style w:type="paragraph" w:styleId="NormalWeb">
    <w:name w:val="Normal (Web)"/>
    <w:basedOn w:val="Normal"/>
    <w:uiPriority w:val="99"/>
    <w:semiHidden/>
    <w:unhideWhenUsed/>
    <w:rsid w:val="00B706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135381">
      <w:bodyDiv w:val="1"/>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5419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Colossians+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vickifisher</dc:creator>
  <cp:lastModifiedBy>vickifisher</cp:lastModifiedBy>
  <cp:revision>5</cp:revision>
  <cp:lastPrinted>2017-10-25T19:17:00Z</cp:lastPrinted>
  <dcterms:created xsi:type="dcterms:W3CDTF">2017-10-25T19:16:00Z</dcterms:created>
  <dcterms:modified xsi:type="dcterms:W3CDTF">2017-10-25T19:18:00Z</dcterms:modified>
</cp:coreProperties>
</file>