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AD" w:rsidRDefault="006448AD" w:rsidP="006448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Perspectives on Strategic Living</w:t>
      </w:r>
    </w:p>
    <w:p w:rsidR="006448AD" w:rsidRPr="00DA4B8C" w:rsidRDefault="006448AD" w:rsidP="006448AD">
      <w:pPr>
        <w:jc w:val="center"/>
        <w:rPr>
          <w:rFonts w:ascii="Arial" w:hAnsi="Arial" w:cs="Arial"/>
          <w:b/>
          <w:sz w:val="28"/>
          <w:szCs w:val="28"/>
        </w:rPr>
      </w:pPr>
      <w:r w:rsidRPr="00DA4B8C">
        <w:rPr>
          <w:rFonts w:ascii="Arial" w:hAnsi="Arial" w:cs="Arial"/>
          <w:b/>
          <w:sz w:val="28"/>
          <w:szCs w:val="28"/>
        </w:rPr>
        <w:t xml:space="preserve">Life Purpose </w:t>
      </w:r>
      <w:r>
        <w:rPr>
          <w:rFonts w:ascii="Arial" w:hAnsi="Arial" w:cs="Arial"/>
          <w:b/>
          <w:sz w:val="28"/>
          <w:szCs w:val="28"/>
        </w:rPr>
        <w:t>Gleanings</w:t>
      </w:r>
    </w:p>
    <w:p w:rsidR="006448AD" w:rsidRDefault="006448AD" w:rsidP="006448AD">
      <w:pPr>
        <w:rPr>
          <w:rFonts w:ascii="Arial" w:hAnsi="Arial" w:cs="Arial"/>
        </w:rPr>
      </w:pPr>
      <w:r w:rsidRPr="00DA4B8C">
        <w:rPr>
          <w:rFonts w:ascii="Arial" w:hAnsi="Arial" w:cs="Arial"/>
          <w:b/>
        </w:rPr>
        <w:t>Comment</w:t>
      </w:r>
      <w:r>
        <w:rPr>
          <w:rFonts w:ascii="Arial" w:hAnsi="Arial" w:cs="Arial"/>
        </w:rPr>
        <w:t>: These statements are generally accurate, however could vary with individuals in a various stages of life.</w:t>
      </w:r>
    </w:p>
    <w:p w:rsidR="006448AD" w:rsidRDefault="006448AD" w:rsidP="006448AD">
      <w:pPr>
        <w:rPr>
          <w:rFonts w:ascii="Arial" w:hAnsi="Arial" w:cs="Arial"/>
        </w:rPr>
      </w:pPr>
      <w:r w:rsidRPr="00DA4B8C">
        <w:rPr>
          <w:rFonts w:ascii="Arial" w:hAnsi="Arial" w:cs="Arial"/>
          <w:b/>
        </w:rPr>
        <w:t>Definition:</w:t>
      </w:r>
      <w:r>
        <w:rPr>
          <w:rFonts w:ascii="Arial" w:hAnsi="Arial" w:cs="Arial"/>
        </w:rPr>
        <w:t xml:space="preserve"> A life purpose is a burden-like calling, a task or driving force or achievement, which motivates a leader to fulfill something or to see something done. (Bobby Clinton)</w:t>
      </w:r>
    </w:p>
    <w:p w:rsidR="006448AD" w:rsidRDefault="006448AD" w:rsidP="006448AD">
      <w:pPr>
        <w:rPr>
          <w:rFonts w:ascii="Arial" w:hAnsi="Arial" w:cs="Arial"/>
        </w:rPr>
      </w:pPr>
      <w:r w:rsidRPr="00DA4B8C">
        <w:rPr>
          <w:rFonts w:ascii="Arial" w:hAnsi="Arial" w:cs="Arial"/>
          <w:b/>
        </w:rPr>
        <w:t>Life Purpose</w:t>
      </w:r>
      <w:r>
        <w:rPr>
          <w:rFonts w:ascii="Arial" w:hAnsi="Arial" w:cs="Arial"/>
        </w:rPr>
        <w:t xml:space="preserve"> is the seedbed from which a focused life grows and develops. </w:t>
      </w:r>
    </w:p>
    <w:p w:rsidR="006448AD" w:rsidRPr="00CA6E11" w:rsidRDefault="006448AD" w:rsidP="006448A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917"/>
        <w:gridCol w:w="1888"/>
        <w:gridCol w:w="1891"/>
        <w:gridCol w:w="1883"/>
        <w:gridCol w:w="1932"/>
        <w:gridCol w:w="1962"/>
      </w:tblGrid>
      <w:tr w:rsidR="006448AD" w:rsidRPr="00011390" w:rsidTr="004A3D19">
        <w:tc>
          <w:tcPr>
            <w:tcW w:w="170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917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011390">
              <w:rPr>
                <w:rFonts w:ascii="Arial" w:hAnsi="Arial" w:cs="Arial"/>
                <w:b/>
              </w:rPr>
              <w:t xml:space="preserve">-18 </w:t>
            </w:r>
            <w:proofErr w:type="spellStart"/>
            <w:r w:rsidRPr="00011390">
              <w:rPr>
                <w:rFonts w:ascii="Arial" w:hAnsi="Arial" w:cs="Arial"/>
                <w:b/>
              </w:rPr>
              <w:t>yrs</w:t>
            </w:r>
            <w:proofErr w:type="spellEnd"/>
            <w:r w:rsidRPr="00011390">
              <w:rPr>
                <w:rFonts w:ascii="Arial" w:hAnsi="Arial" w:cs="Arial"/>
                <w:b/>
              </w:rPr>
              <w:t xml:space="preserve"> old</w:t>
            </w:r>
          </w:p>
        </w:tc>
        <w:tc>
          <w:tcPr>
            <w:tcW w:w="1888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>20-30 yrs. old</w:t>
            </w:r>
          </w:p>
        </w:tc>
        <w:tc>
          <w:tcPr>
            <w:tcW w:w="1891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>30-40 yrs. old</w:t>
            </w:r>
          </w:p>
        </w:tc>
        <w:tc>
          <w:tcPr>
            <w:tcW w:w="188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>40-50 yrs. old</w:t>
            </w:r>
          </w:p>
        </w:tc>
        <w:tc>
          <w:tcPr>
            <w:tcW w:w="193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>50-60 yrs. old</w:t>
            </w:r>
          </w:p>
        </w:tc>
        <w:tc>
          <w:tcPr>
            <w:tcW w:w="196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 xml:space="preserve">60+ </w:t>
            </w:r>
          </w:p>
        </w:tc>
      </w:tr>
      <w:tr w:rsidR="006448AD" w:rsidRPr="00011390" w:rsidTr="004A3D19">
        <w:tc>
          <w:tcPr>
            <w:tcW w:w="170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 xml:space="preserve">Primary activity in this season. </w:t>
            </w:r>
          </w:p>
        </w:tc>
        <w:tc>
          <w:tcPr>
            <w:tcW w:w="1917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 xml:space="preserve">God activates within the person a search for life purpose. </w:t>
            </w:r>
          </w:p>
        </w:tc>
        <w:tc>
          <w:tcPr>
            <w:tcW w:w="1888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Hunger for and small inklings of life purpose.</w:t>
            </w:r>
          </w:p>
          <w:p w:rsidR="006448AD" w:rsidRPr="00011390" w:rsidRDefault="006448AD" w:rsidP="004A3D19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Person begins to articulate their life purpose</w:t>
            </w:r>
          </w:p>
        </w:tc>
        <w:tc>
          <w:tcPr>
            <w:tcW w:w="188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Openness to paradigm shifts. Small movements toward life purpose.</w:t>
            </w:r>
          </w:p>
        </w:tc>
        <w:tc>
          <w:tcPr>
            <w:tcW w:w="193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Begins to make proactive decisions</w:t>
            </w:r>
          </w:p>
          <w:p w:rsidR="006448AD" w:rsidRPr="00011390" w:rsidRDefault="006448AD" w:rsidP="004A3D19">
            <w:pPr>
              <w:rPr>
                <w:rFonts w:ascii="Arial" w:hAnsi="Arial" w:cs="Arial"/>
              </w:rPr>
            </w:pPr>
            <w:proofErr w:type="gramStart"/>
            <w:r w:rsidRPr="00011390">
              <w:rPr>
                <w:rFonts w:ascii="Arial" w:hAnsi="Arial" w:cs="Arial"/>
              </w:rPr>
              <w:t>that</w:t>
            </w:r>
            <w:proofErr w:type="gramEnd"/>
            <w:r w:rsidRPr="00011390">
              <w:rPr>
                <w:rFonts w:ascii="Arial" w:hAnsi="Arial" w:cs="Arial"/>
              </w:rPr>
              <w:t xml:space="preserve"> align with their life purpose</w:t>
            </w:r>
          </w:p>
        </w:tc>
        <w:tc>
          <w:tcPr>
            <w:tcW w:w="196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 xml:space="preserve">Moves into the full culmination of their life purpose. </w:t>
            </w:r>
          </w:p>
        </w:tc>
      </w:tr>
      <w:tr w:rsidR="006448AD" w:rsidRPr="00011390" w:rsidTr="004A3D19">
        <w:tc>
          <w:tcPr>
            <w:tcW w:w="170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>Key Issue</w:t>
            </w:r>
          </w:p>
        </w:tc>
        <w:tc>
          <w:tcPr>
            <w:tcW w:w="1917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Awareness</w:t>
            </w:r>
          </w:p>
          <w:p w:rsidR="006448AD" w:rsidRPr="00011390" w:rsidRDefault="006448AD" w:rsidP="004A3D19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Hunger and desire</w:t>
            </w:r>
          </w:p>
        </w:tc>
        <w:tc>
          <w:tcPr>
            <w:tcW w:w="1891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 xml:space="preserve">Input </w:t>
            </w:r>
            <w:proofErr w:type="gramStart"/>
            <w:r w:rsidRPr="00011390">
              <w:rPr>
                <w:rFonts w:ascii="Arial" w:hAnsi="Arial" w:cs="Arial"/>
              </w:rPr>
              <w:t>from  others</w:t>
            </w:r>
            <w:proofErr w:type="gramEnd"/>
          </w:p>
        </w:tc>
        <w:tc>
          <w:tcPr>
            <w:tcW w:w="188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Self/God- awareness</w:t>
            </w:r>
          </w:p>
          <w:p w:rsidR="006448AD" w:rsidRPr="00011390" w:rsidRDefault="006448AD" w:rsidP="004A3D19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Pro-active decisions</w:t>
            </w:r>
          </w:p>
        </w:tc>
        <w:tc>
          <w:tcPr>
            <w:tcW w:w="196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proofErr w:type="gramStart"/>
            <w:r w:rsidRPr="00011390">
              <w:rPr>
                <w:rFonts w:ascii="Arial" w:hAnsi="Arial" w:cs="Arial"/>
              </w:rPr>
              <w:t>Narrowing  of</w:t>
            </w:r>
            <w:proofErr w:type="gramEnd"/>
            <w:r w:rsidRPr="00011390">
              <w:rPr>
                <w:rFonts w:ascii="Arial" w:hAnsi="Arial" w:cs="Arial"/>
              </w:rPr>
              <w:t xml:space="preserve"> activities</w:t>
            </w:r>
          </w:p>
        </w:tc>
      </w:tr>
      <w:tr w:rsidR="006448AD" w:rsidRPr="00011390" w:rsidTr="004A3D19">
        <w:tc>
          <w:tcPr>
            <w:tcW w:w="170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>Personal</w:t>
            </w:r>
          </w:p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>Needs</w:t>
            </w:r>
          </w:p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Lots of Life Experiences</w:t>
            </w:r>
          </w:p>
        </w:tc>
        <w:tc>
          <w:tcPr>
            <w:tcW w:w="1888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Lots of ministering activities and experience</w:t>
            </w:r>
          </w:p>
        </w:tc>
        <w:tc>
          <w:tcPr>
            <w:tcW w:w="1891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Accountable support systems</w:t>
            </w:r>
          </w:p>
        </w:tc>
        <w:tc>
          <w:tcPr>
            <w:tcW w:w="188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Keen insight</w:t>
            </w:r>
          </w:p>
        </w:tc>
        <w:tc>
          <w:tcPr>
            <w:tcW w:w="193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Openness to paradigm shifts</w:t>
            </w:r>
          </w:p>
        </w:tc>
        <w:tc>
          <w:tcPr>
            <w:tcW w:w="196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proofErr w:type="spellStart"/>
            <w:r w:rsidRPr="00011390">
              <w:rPr>
                <w:rFonts w:ascii="Arial" w:hAnsi="Arial" w:cs="Arial"/>
              </w:rPr>
              <w:t>Mentorees</w:t>
            </w:r>
            <w:proofErr w:type="spellEnd"/>
            <w:r w:rsidRPr="00011390">
              <w:rPr>
                <w:rFonts w:ascii="Arial" w:hAnsi="Arial" w:cs="Arial"/>
              </w:rPr>
              <w:t xml:space="preserve"> to pass the torch on to.</w:t>
            </w:r>
          </w:p>
        </w:tc>
      </w:tr>
      <w:tr w:rsidR="006448AD" w:rsidRPr="00011390" w:rsidTr="004A3D19">
        <w:tc>
          <w:tcPr>
            <w:tcW w:w="170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>God is…</w:t>
            </w:r>
          </w:p>
        </w:tc>
        <w:tc>
          <w:tcPr>
            <w:tcW w:w="1917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Activating their sense of identity</w:t>
            </w:r>
          </w:p>
        </w:tc>
        <w:tc>
          <w:tcPr>
            <w:tcW w:w="1888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Bringing to surface their passions</w:t>
            </w:r>
          </w:p>
        </w:tc>
        <w:tc>
          <w:tcPr>
            <w:tcW w:w="1891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Creating a sense of destiny</w:t>
            </w:r>
          </w:p>
        </w:tc>
        <w:tc>
          <w:tcPr>
            <w:tcW w:w="188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Granting destiny experiences</w:t>
            </w:r>
          </w:p>
        </w:tc>
        <w:tc>
          <w:tcPr>
            <w:tcW w:w="193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Encouraging focused thinking</w:t>
            </w:r>
          </w:p>
        </w:tc>
        <w:tc>
          <w:tcPr>
            <w:tcW w:w="196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 xml:space="preserve">Living </w:t>
            </w:r>
          </w:p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Their Destiny</w:t>
            </w:r>
          </w:p>
        </w:tc>
      </w:tr>
      <w:tr w:rsidR="006448AD" w:rsidRPr="00011390" w:rsidTr="004A3D19">
        <w:tc>
          <w:tcPr>
            <w:tcW w:w="170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 xml:space="preserve">The Personal Cost </w:t>
            </w:r>
          </w:p>
          <w:p w:rsidR="006448AD" w:rsidRPr="00011390" w:rsidRDefault="006448AD" w:rsidP="004A3D19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Lordship of Christ</w:t>
            </w:r>
          </w:p>
        </w:tc>
        <w:tc>
          <w:tcPr>
            <w:tcW w:w="1888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Discipleship, learning to walk with God</w:t>
            </w:r>
          </w:p>
        </w:tc>
        <w:tc>
          <w:tcPr>
            <w:tcW w:w="1891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Devotion to the destiny, remaining flexible</w:t>
            </w:r>
          </w:p>
        </w:tc>
        <w:tc>
          <w:tcPr>
            <w:tcW w:w="188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 xml:space="preserve">Various disciplines for continued growth </w:t>
            </w:r>
          </w:p>
        </w:tc>
        <w:tc>
          <w:tcPr>
            <w:tcW w:w="193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 xml:space="preserve">Wise and a times, sacrificial choices </w:t>
            </w:r>
          </w:p>
        </w:tc>
        <w:tc>
          <w:tcPr>
            <w:tcW w:w="196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Strict Focus</w:t>
            </w:r>
          </w:p>
        </w:tc>
      </w:tr>
      <w:tr w:rsidR="006448AD" w:rsidRPr="00011390" w:rsidTr="004A3D19">
        <w:tc>
          <w:tcPr>
            <w:tcW w:w="170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  <w:r w:rsidRPr="00011390">
              <w:rPr>
                <w:rFonts w:ascii="Arial" w:hAnsi="Arial" w:cs="Arial"/>
                <w:b/>
              </w:rPr>
              <w:t>The Danger Zones</w:t>
            </w:r>
          </w:p>
          <w:p w:rsidR="006448AD" w:rsidRPr="00011390" w:rsidRDefault="006448AD" w:rsidP="004A3D1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Preoccupation with Self</w:t>
            </w:r>
          </w:p>
        </w:tc>
        <w:tc>
          <w:tcPr>
            <w:tcW w:w="1888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 xml:space="preserve">Being frozen in the “I don’t know” zone, paralysis </w:t>
            </w:r>
          </w:p>
        </w:tc>
        <w:tc>
          <w:tcPr>
            <w:tcW w:w="1891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Lack of mentoring from mature leaders</w:t>
            </w:r>
          </w:p>
        </w:tc>
        <w:tc>
          <w:tcPr>
            <w:tcW w:w="1883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 xml:space="preserve">Not grasping </w:t>
            </w:r>
            <w:proofErr w:type="gramStart"/>
            <w:r w:rsidRPr="00011390">
              <w:rPr>
                <w:rFonts w:ascii="Arial" w:hAnsi="Arial" w:cs="Arial"/>
              </w:rPr>
              <w:t>God’s  paradigm</w:t>
            </w:r>
            <w:proofErr w:type="gramEnd"/>
            <w:r w:rsidRPr="00011390">
              <w:rPr>
                <w:rFonts w:ascii="Arial" w:hAnsi="Arial" w:cs="Arial"/>
              </w:rPr>
              <w:t xml:space="preserve"> shifts </w:t>
            </w:r>
          </w:p>
          <w:p w:rsidR="006448AD" w:rsidRPr="00011390" w:rsidRDefault="006448AD" w:rsidP="004A3D19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 xml:space="preserve">Indecisiveness and inattentiveness </w:t>
            </w:r>
          </w:p>
        </w:tc>
        <w:tc>
          <w:tcPr>
            <w:tcW w:w="1962" w:type="dxa"/>
            <w:shd w:val="clear" w:color="auto" w:fill="auto"/>
          </w:tcPr>
          <w:p w:rsidR="006448AD" w:rsidRPr="00011390" w:rsidRDefault="006448AD" w:rsidP="004A3D19">
            <w:pPr>
              <w:rPr>
                <w:rFonts w:ascii="Arial" w:hAnsi="Arial" w:cs="Arial"/>
              </w:rPr>
            </w:pPr>
            <w:r w:rsidRPr="00011390">
              <w:rPr>
                <w:rFonts w:ascii="Arial" w:hAnsi="Arial" w:cs="Arial"/>
              </w:rPr>
              <w:t>Plateauing &amp; possibly abuse of authority</w:t>
            </w:r>
          </w:p>
        </w:tc>
      </w:tr>
    </w:tbl>
    <w:p w:rsidR="00550348" w:rsidRDefault="006448AD">
      <w:r>
        <w:t xml:space="preserve">*The above chart was created from a compilation of materials from for following non-profit organizations: Hey Coach John, Barnabas Publishers, and </w:t>
      </w:r>
      <w:proofErr w:type="spellStart"/>
      <w:r>
        <w:t>LifeForming</w:t>
      </w:r>
      <w:proofErr w:type="spellEnd"/>
      <w:r>
        <w:t xml:space="preserve"> Leadership Coaching. Contributing authors are John Chasteen, Bobby Clinton, </w:t>
      </w:r>
      <w:proofErr w:type="gramStart"/>
      <w:r>
        <w:t>Tony</w:t>
      </w:r>
      <w:proofErr w:type="gramEnd"/>
      <w:r>
        <w:t xml:space="preserve"> </w:t>
      </w:r>
      <w:proofErr w:type="spellStart"/>
      <w:r>
        <w:t>Stoltzfus</w:t>
      </w:r>
      <w:proofErr w:type="spellEnd"/>
      <w:r>
        <w:t>.</w:t>
      </w:r>
      <w:bookmarkStart w:id="0" w:name="_GoBack"/>
      <w:bookmarkEnd w:id="0"/>
    </w:p>
    <w:sectPr w:rsidR="00550348" w:rsidSect="006448AD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AD"/>
    <w:rsid w:val="003977EE"/>
    <w:rsid w:val="00550348"/>
    <w:rsid w:val="006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92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2013-07-11T19:35:00Z</dcterms:created>
  <dcterms:modified xsi:type="dcterms:W3CDTF">2013-07-11T19:38:00Z</dcterms:modified>
</cp:coreProperties>
</file>